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DC3D" w14:textId="1559B40B" w:rsidR="00DE3552" w:rsidRPr="00DE3552" w:rsidRDefault="009F526C" w:rsidP="00DE3552">
      <w:pPr>
        <w:pStyle w:val="Title"/>
        <w:rPr>
          <w:sz w:val="40"/>
          <w:szCs w:val="40"/>
        </w:rPr>
      </w:pPr>
      <w:r w:rsidRPr="00DE3552">
        <w:rPr>
          <w:sz w:val="40"/>
          <w:szCs w:val="40"/>
        </w:rPr>
        <w:t xml:space="preserve">Ringwood Junior School PTA </w:t>
      </w:r>
      <w:r w:rsidR="00DE3552">
        <w:rPr>
          <w:sz w:val="40"/>
          <w:szCs w:val="40"/>
        </w:rPr>
        <w:t xml:space="preserve"> </w:t>
      </w:r>
      <w:r w:rsidR="00DE3552" w:rsidRPr="00DE3552">
        <w:rPr>
          <w:sz w:val="28"/>
          <w:szCs w:val="28"/>
        </w:rPr>
        <w:t>Charity number 1026023</w:t>
      </w:r>
    </w:p>
    <w:p w14:paraId="7878949C" w14:textId="77777777" w:rsidR="00DE3552" w:rsidRDefault="00DE3552" w:rsidP="00DE3552">
      <w:pPr>
        <w:pStyle w:val="Title"/>
        <w:rPr>
          <w:rStyle w:val="Strong"/>
          <w:sz w:val="52"/>
          <w:szCs w:val="52"/>
        </w:rPr>
      </w:pPr>
    </w:p>
    <w:p w14:paraId="4D3A41D6" w14:textId="40B62755" w:rsidR="00DA7A30" w:rsidRPr="00DE3552" w:rsidRDefault="007A5A10" w:rsidP="00DE3552">
      <w:pPr>
        <w:pStyle w:val="Title"/>
        <w:rPr>
          <w:rStyle w:val="Strong"/>
          <w:b w:val="0"/>
          <w:bCs w:val="0"/>
        </w:rPr>
      </w:pPr>
      <w:r w:rsidRPr="00DE3552">
        <w:rPr>
          <w:rStyle w:val="Strong"/>
          <w:sz w:val="52"/>
          <w:szCs w:val="52"/>
        </w:rPr>
        <w:t>Safeguarding Policy</w:t>
      </w:r>
      <w:r w:rsidR="00827252">
        <w:rPr>
          <w:rStyle w:val="Strong"/>
          <w:sz w:val="36"/>
          <w:szCs w:val="36"/>
        </w:rPr>
        <w:t xml:space="preserve">     </w:t>
      </w:r>
      <w:r w:rsidR="00827252">
        <w:rPr>
          <w:rStyle w:val="Strong"/>
          <w:sz w:val="36"/>
          <w:szCs w:val="36"/>
        </w:rPr>
        <w:tab/>
      </w:r>
      <w:r w:rsidR="00827252">
        <w:rPr>
          <w:rStyle w:val="Strong"/>
          <w:sz w:val="36"/>
          <w:szCs w:val="36"/>
        </w:rPr>
        <w:tab/>
      </w:r>
      <w:r w:rsidR="00827252">
        <w:rPr>
          <w:rStyle w:val="Strong"/>
          <w:sz w:val="36"/>
          <w:szCs w:val="36"/>
        </w:rPr>
        <w:tab/>
      </w:r>
      <w:r w:rsidR="00DE3552">
        <w:rPr>
          <w:rStyle w:val="Strong"/>
          <w:sz w:val="36"/>
          <w:szCs w:val="36"/>
        </w:rPr>
        <w:t xml:space="preserve">                    </w:t>
      </w:r>
      <w:r w:rsidR="00DE3552" w:rsidRPr="00DE3552">
        <w:rPr>
          <w:rStyle w:val="Strong"/>
          <w:b w:val="0"/>
          <w:bCs w:val="0"/>
          <w:sz w:val="28"/>
          <w:szCs w:val="28"/>
        </w:rPr>
        <w:t xml:space="preserve">Last reviewed September </w:t>
      </w:r>
      <w:r w:rsidR="00827252" w:rsidRPr="00DE3552">
        <w:rPr>
          <w:rStyle w:val="Strong"/>
          <w:b w:val="0"/>
          <w:bCs w:val="0"/>
          <w:sz w:val="28"/>
          <w:szCs w:val="28"/>
        </w:rPr>
        <w:t>2023</w:t>
      </w:r>
      <w:r w:rsidR="00827252">
        <w:rPr>
          <w:rStyle w:val="Strong"/>
          <w:sz w:val="36"/>
          <w:szCs w:val="36"/>
        </w:rPr>
        <w:tab/>
      </w:r>
    </w:p>
    <w:p w14:paraId="487DF465" w14:textId="77777777" w:rsidR="008F306F" w:rsidRPr="008F306F" w:rsidRDefault="008F306F" w:rsidP="008F306F">
      <w:pPr>
        <w:jc w:val="both"/>
        <w:rPr>
          <w:rFonts w:ascii="Verdana" w:hAnsi="Verdana"/>
          <w:b/>
          <w:color w:val="550A4B"/>
          <w:sz w:val="24"/>
          <w:szCs w:val="24"/>
        </w:rPr>
      </w:pPr>
      <w:r w:rsidRPr="008F306F">
        <w:rPr>
          <w:rFonts w:ascii="Verdana" w:hAnsi="Verdana"/>
          <w:b/>
          <w:color w:val="550A4B"/>
          <w:sz w:val="24"/>
          <w:szCs w:val="24"/>
        </w:rPr>
        <w:t>Introduction</w:t>
      </w:r>
    </w:p>
    <w:p w14:paraId="2315B271" w14:textId="77777777" w:rsidR="007A5A10" w:rsidRPr="009F526C" w:rsidRDefault="007A5A10" w:rsidP="007A5A10">
      <w:pPr>
        <w:pStyle w:val="NoSpacing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 xml:space="preserve">This policy sets out the principles for safeguarding within </w:t>
      </w:r>
      <w:r w:rsidR="009F526C">
        <w:rPr>
          <w:rFonts w:ascii="MrEavesXLSanOT" w:hAnsi="MrEavesXLSanOT"/>
          <w:sz w:val="24"/>
          <w:szCs w:val="24"/>
        </w:rPr>
        <w:t>Ringwood Junior School PTA</w:t>
      </w:r>
      <w:r w:rsidRPr="009F526C">
        <w:rPr>
          <w:rFonts w:ascii="MrEavesXLSanOT" w:hAnsi="MrEavesXLSanOT"/>
          <w:sz w:val="24"/>
          <w:szCs w:val="24"/>
        </w:rPr>
        <w:t xml:space="preserve">. </w:t>
      </w:r>
    </w:p>
    <w:p w14:paraId="126B542C" w14:textId="77777777" w:rsidR="007A5A10" w:rsidRPr="009F526C" w:rsidRDefault="007A5A10" w:rsidP="007A5A10">
      <w:pPr>
        <w:pStyle w:val="NoSpacing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 xml:space="preserve">It is relevant to all within the association and is endorsed by the committee of </w:t>
      </w:r>
      <w:r w:rsidR="009F526C">
        <w:rPr>
          <w:rFonts w:ascii="MrEavesXLSanOT" w:hAnsi="MrEavesXLSanOT"/>
          <w:sz w:val="24"/>
          <w:szCs w:val="24"/>
        </w:rPr>
        <w:t>Ringwood Junior School PTA</w:t>
      </w:r>
    </w:p>
    <w:p w14:paraId="3A88DB86" w14:textId="77777777" w:rsidR="00385AF2" w:rsidRPr="009F526C" w:rsidRDefault="007A5A10" w:rsidP="00385AF2">
      <w:pPr>
        <w:pStyle w:val="NoSpacing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 xml:space="preserve">It will be reviewed </w:t>
      </w:r>
      <w:r w:rsidR="009F526C">
        <w:rPr>
          <w:rFonts w:ascii="MrEavesXLSanOT" w:hAnsi="MrEavesXLSanOT"/>
          <w:sz w:val="24"/>
          <w:szCs w:val="24"/>
        </w:rPr>
        <w:t>yearly</w:t>
      </w:r>
      <w:r w:rsidRPr="009F526C">
        <w:rPr>
          <w:rFonts w:ascii="MrEavesXLSanOT" w:hAnsi="MrEavesXLSanOT"/>
          <w:sz w:val="24"/>
          <w:szCs w:val="24"/>
        </w:rPr>
        <w:t xml:space="preserve"> to ensure that it remains appropriate to the Organisation and its volunteers needs.</w:t>
      </w:r>
    </w:p>
    <w:p w14:paraId="2F5A7EB8" w14:textId="77777777" w:rsidR="00385AF2" w:rsidRPr="009F526C" w:rsidRDefault="00385AF2" w:rsidP="00385AF2">
      <w:pPr>
        <w:pStyle w:val="NoSpacing"/>
        <w:rPr>
          <w:rFonts w:ascii="MrEavesXLSanOT" w:hAnsi="MrEavesXLSanOT"/>
          <w:sz w:val="24"/>
          <w:szCs w:val="24"/>
        </w:rPr>
      </w:pPr>
    </w:p>
    <w:p w14:paraId="3DBC26EB" w14:textId="77777777" w:rsidR="00385AF2" w:rsidRPr="009F526C" w:rsidRDefault="00385AF2" w:rsidP="00385AF2">
      <w:pPr>
        <w:pStyle w:val="NoSpacing"/>
        <w:rPr>
          <w:rFonts w:ascii="MrEavesXLSanOT" w:hAnsi="MrEavesXLSanOT"/>
          <w:sz w:val="24"/>
          <w:szCs w:val="24"/>
        </w:rPr>
      </w:pPr>
    </w:p>
    <w:p w14:paraId="762DE98C" w14:textId="77777777" w:rsidR="007A5A10" w:rsidRPr="009F526C" w:rsidRDefault="007A5A10" w:rsidP="00385AF2">
      <w:pPr>
        <w:pStyle w:val="NoSpacing"/>
        <w:rPr>
          <w:rFonts w:ascii="Verdana" w:hAnsi="Verdana"/>
          <w:b/>
          <w:color w:val="550A4B"/>
          <w:sz w:val="24"/>
          <w:szCs w:val="24"/>
        </w:rPr>
      </w:pPr>
      <w:r w:rsidRPr="009F526C">
        <w:rPr>
          <w:rFonts w:ascii="Verdana" w:hAnsi="Verdana"/>
          <w:b/>
          <w:color w:val="550A4B"/>
          <w:sz w:val="24"/>
          <w:szCs w:val="24"/>
        </w:rPr>
        <w:t>Responsibility</w:t>
      </w:r>
    </w:p>
    <w:p w14:paraId="5A659A71" w14:textId="77777777" w:rsidR="00385AF2" w:rsidRPr="009F526C" w:rsidRDefault="00385AF2" w:rsidP="00385AF2">
      <w:pPr>
        <w:pStyle w:val="NoSpacing"/>
        <w:rPr>
          <w:rFonts w:ascii="MrEavesXLSanOT" w:hAnsi="MrEavesXLSanOT"/>
          <w:sz w:val="24"/>
          <w:szCs w:val="24"/>
        </w:rPr>
      </w:pPr>
    </w:p>
    <w:p w14:paraId="06E2C130" w14:textId="77777777" w:rsidR="007A5A10" w:rsidRPr="009F526C" w:rsidRDefault="009F526C" w:rsidP="007A5A10">
      <w:pPr>
        <w:jc w:val="both"/>
        <w:rPr>
          <w:rFonts w:ascii="MrEavesXLSanOT" w:hAnsi="MrEavesXLSanOT"/>
          <w:sz w:val="24"/>
          <w:szCs w:val="24"/>
        </w:rPr>
      </w:pPr>
      <w:r>
        <w:rPr>
          <w:rFonts w:ascii="MrEavesXLSanOT" w:hAnsi="MrEavesXLSanOT"/>
          <w:sz w:val="24"/>
          <w:szCs w:val="24"/>
        </w:rPr>
        <w:t xml:space="preserve">Ringwood Junior School </w:t>
      </w:r>
      <w:r w:rsidR="00F65205" w:rsidRPr="009F526C">
        <w:rPr>
          <w:rFonts w:ascii="MrEavesXLSanOT" w:hAnsi="MrEavesXLSanOT"/>
          <w:sz w:val="24"/>
          <w:szCs w:val="24"/>
        </w:rPr>
        <w:t>Associations (</w:t>
      </w:r>
      <w:r w:rsidR="007A5A10" w:rsidRPr="009F526C">
        <w:rPr>
          <w:rFonts w:ascii="MrEavesXLSanOT" w:hAnsi="MrEavesXLSanOT"/>
          <w:sz w:val="24"/>
          <w:szCs w:val="24"/>
        </w:rPr>
        <w:t>PTA</w:t>
      </w:r>
      <w:r w:rsidR="00F65205" w:rsidRPr="009F526C">
        <w:rPr>
          <w:rFonts w:ascii="MrEavesXLSanOT" w:hAnsi="MrEavesXLSanOT"/>
          <w:sz w:val="24"/>
          <w:szCs w:val="24"/>
        </w:rPr>
        <w:t>)</w:t>
      </w:r>
      <w:r w:rsidR="007A5A10" w:rsidRPr="009F526C">
        <w:rPr>
          <w:rFonts w:ascii="MrEavesXLSanOT" w:hAnsi="MrEavesXLSanOT"/>
          <w:sz w:val="24"/>
          <w:szCs w:val="24"/>
        </w:rPr>
        <w:t xml:space="preserve"> have a duty of care to consider the safety of children and vulnerable adults. This should be taken into considera</w:t>
      </w:r>
      <w:r w:rsidR="00F65205" w:rsidRPr="009F526C">
        <w:rPr>
          <w:rFonts w:ascii="MrEavesXLSanOT" w:hAnsi="MrEavesXLSanOT"/>
          <w:sz w:val="24"/>
          <w:szCs w:val="24"/>
        </w:rPr>
        <w:t>tion when risk assessing a PTA e</w:t>
      </w:r>
      <w:r w:rsidR="007A5A10" w:rsidRPr="009F526C">
        <w:rPr>
          <w:rFonts w:ascii="MrEavesXLSanOT" w:hAnsi="MrEavesXLSanOT"/>
          <w:sz w:val="24"/>
          <w:szCs w:val="24"/>
        </w:rPr>
        <w:t>vent and the duration of such events.</w:t>
      </w:r>
    </w:p>
    <w:p w14:paraId="441A03A3" w14:textId="77777777" w:rsidR="007A5A10" w:rsidRPr="009F526C" w:rsidRDefault="009F526C" w:rsidP="007A5A10">
      <w:pPr>
        <w:jc w:val="both"/>
        <w:rPr>
          <w:rFonts w:ascii="MrEavesXLSanOT" w:hAnsi="MrEavesXLSanOT"/>
          <w:sz w:val="24"/>
          <w:szCs w:val="24"/>
        </w:rPr>
      </w:pPr>
      <w:r>
        <w:rPr>
          <w:rFonts w:ascii="MrEavesXLSanOT" w:hAnsi="MrEavesXLSanOT"/>
          <w:sz w:val="24"/>
          <w:szCs w:val="24"/>
        </w:rPr>
        <w:t>As</w:t>
      </w:r>
      <w:r w:rsidR="007A5A10" w:rsidRPr="009F526C">
        <w:rPr>
          <w:rFonts w:ascii="MrEavesXLSanOT" w:hAnsi="MrEavesXLSanOT"/>
          <w:sz w:val="24"/>
          <w:szCs w:val="24"/>
        </w:rPr>
        <w:t xml:space="preserve"> is best practice</w:t>
      </w:r>
      <w:r>
        <w:rPr>
          <w:rFonts w:ascii="MrEavesXLSanOT" w:hAnsi="MrEavesXLSanOT"/>
          <w:sz w:val="24"/>
          <w:szCs w:val="24"/>
        </w:rPr>
        <w:t>,</w:t>
      </w:r>
      <w:r w:rsidR="007A5A10" w:rsidRPr="009F526C">
        <w:rPr>
          <w:rFonts w:ascii="MrEavesXLSanOT" w:hAnsi="MrEavesXLSanOT"/>
          <w:sz w:val="24"/>
          <w:szCs w:val="24"/>
        </w:rPr>
        <w:t xml:space="preserve"> </w:t>
      </w:r>
      <w:r>
        <w:rPr>
          <w:rFonts w:ascii="MrEavesXLSanOT" w:hAnsi="MrEavesXLSanOT"/>
          <w:sz w:val="24"/>
          <w:szCs w:val="24"/>
        </w:rPr>
        <w:t xml:space="preserve">the </w:t>
      </w:r>
      <w:r w:rsidR="007A5A10" w:rsidRPr="009F526C">
        <w:rPr>
          <w:rFonts w:ascii="MrEavesXLSanOT" w:hAnsi="MrEavesXLSanOT"/>
          <w:sz w:val="24"/>
          <w:szCs w:val="24"/>
        </w:rPr>
        <w:t>PTA to ha</w:t>
      </w:r>
      <w:r>
        <w:rPr>
          <w:rFonts w:ascii="MrEavesXLSanOT" w:hAnsi="MrEavesXLSanOT"/>
          <w:sz w:val="24"/>
          <w:szCs w:val="24"/>
        </w:rPr>
        <w:t>s</w:t>
      </w:r>
      <w:r w:rsidR="007A5A10" w:rsidRPr="009F526C">
        <w:rPr>
          <w:rFonts w:ascii="MrEavesXLSanOT" w:hAnsi="MrEavesXLSanOT"/>
          <w:sz w:val="24"/>
          <w:szCs w:val="24"/>
        </w:rPr>
        <w:t xml:space="preserve"> a set of procedures in place and guidelines for volunteers to follow at events</w:t>
      </w:r>
      <w:r>
        <w:rPr>
          <w:rFonts w:ascii="MrEavesXLSanOT" w:hAnsi="MrEavesXLSanOT"/>
          <w:sz w:val="24"/>
          <w:szCs w:val="24"/>
        </w:rPr>
        <w:t>.</w:t>
      </w:r>
      <w:r w:rsidR="007A5A10" w:rsidRPr="009F526C">
        <w:rPr>
          <w:rFonts w:ascii="MrEavesXLSanOT" w:hAnsi="MrEavesXLSanOT"/>
          <w:sz w:val="24"/>
          <w:szCs w:val="24"/>
        </w:rPr>
        <w:t xml:space="preserve"> </w:t>
      </w:r>
      <w:r>
        <w:rPr>
          <w:rFonts w:ascii="MrEavesXLSanOT" w:hAnsi="MrEavesXLSanOT"/>
          <w:sz w:val="24"/>
          <w:szCs w:val="24"/>
        </w:rPr>
        <w:t>These</w:t>
      </w:r>
      <w:r w:rsidR="007A5A10" w:rsidRPr="009F526C">
        <w:rPr>
          <w:rFonts w:ascii="MrEavesXLSanOT" w:hAnsi="MrEavesXLSanOT"/>
          <w:sz w:val="24"/>
          <w:szCs w:val="24"/>
        </w:rPr>
        <w:t xml:space="preserve"> </w:t>
      </w:r>
      <w:r>
        <w:rPr>
          <w:rFonts w:ascii="MrEavesXLSanOT" w:hAnsi="MrEavesXLSanOT"/>
          <w:sz w:val="24"/>
          <w:szCs w:val="24"/>
        </w:rPr>
        <w:t>procedures were</w:t>
      </w:r>
      <w:r w:rsidR="007A5A10" w:rsidRPr="009F526C">
        <w:rPr>
          <w:rFonts w:ascii="MrEavesXLSanOT" w:hAnsi="MrEavesXLSanOT"/>
          <w:sz w:val="24"/>
          <w:szCs w:val="24"/>
        </w:rPr>
        <w:t xml:space="preserve"> developed with guidance from the school</w:t>
      </w:r>
      <w:r>
        <w:rPr>
          <w:rFonts w:ascii="MrEavesXLSanOT" w:hAnsi="MrEavesXLSanOT"/>
          <w:sz w:val="24"/>
          <w:szCs w:val="24"/>
        </w:rPr>
        <w:t>.</w:t>
      </w:r>
    </w:p>
    <w:p w14:paraId="350A5CB5" w14:textId="2307ACDC" w:rsidR="00156A25" w:rsidRPr="009F526C" w:rsidRDefault="007A5A10" w:rsidP="007A5A10">
      <w:p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All PTA members should be aware of the person</w:t>
      </w:r>
      <w:r w:rsidR="00B837D0">
        <w:rPr>
          <w:rFonts w:ascii="MrEavesXLSanOT" w:hAnsi="MrEavesXLSanOT"/>
          <w:sz w:val="24"/>
          <w:szCs w:val="24"/>
        </w:rPr>
        <w:t>(s)</w:t>
      </w:r>
      <w:r w:rsidRPr="009F526C">
        <w:rPr>
          <w:rFonts w:ascii="MrEavesXLSanOT" w:hAnsi="MrEavesXLSanOT"/>
          <w:sz w:val="24"/>
          <w:szCs w:val="24"/>
        </w:rPr>
        <w:t xml:space="preserve"> responsible for safeguarding within the school. The school</w:t>
      </w:r>
      <w:r w:rsidR="00B837D0">
        <w:rPr>
          <w:rFonts w:ascii="MrEavesXLSanOT" w:hAnsi="MrEavesXLSanOT"/>
          <w:sz w:val="24"/>
          <w:szCs w:val="24"/>
        </w:rPr>
        <w:t>’s</w:t>
      </w:r>
      <w:r w:rsidRPr="009F526C">
        <w:rPr>
          <w:rFonts w:ascii="MrEavesXLSanOT" w:hAnsi="MrEavesXLSanOT"/>
          <w:sz w:val="24"/>
          <w:szCs w:val="24"/>
        </w:rPr>
        <w:t xml:space="preserve"> </w:t>
      </w:r>
      <w:r w:rsidR="00B92D77">
        <w:rPr>
          <w:rFonts w:ascii="MrEavesXLSanOT" w:hAnsi="MrEavesXLSanOT"/>
          <w:sz w:val="24"/>
          <w:szCs w:val="24"/>
        </w:rPr>
        <w:t xml:space="preserve"> Designated</w:t>
      </w:r>
      <w:r w:rsidR="00384FB8" w:rsidRPr="009F526C">
        <w:rPr>
          <w:rFonts w:ascii="MrEavesXLSanOT" w:hAnsi="MrEavesXLSanOT"/>
          <w:sz w:val="24"/>
          <w:szCs w:val="24"/>
        </w:rPr>
        <w:t xml:space="preserve"> </w:t>
      </w:r>
      <w:r w:rsidR="00B92D77">
        <w:rPr>
          <w:rFonts w:ascii="MrEavesXLSanOT" w:hAnsi="MrEavesXLSanOT"/>
          <w:sz w:val="24"/>
          <w:szCs w:val="24"/>
        </w:rPr>
        <w:t>S</w:t>
      </w:r>
      <w:r w:rsidR="00384FB8" w:rsidRPr="009F526C">
        <w:rPr>
          <w:rFonts w:ascii="MrEavesXLSanOT" w:hAnsi="MrEavesXLSanOT"/>
          <w:sz w:val="24"/>
          <w:szCs w:val="24"/>
        </w:rPr>
        <w:t xml:space="preserve">afeguarding </w:t>
      </w:r>
      <w:r w:rsidR="00B92D77">
        <w:rPr>
          <w:rFonts w:ascii="MrEavesXLSanOT" w:hAnsi="MrEavesXLSanOT"/>
          <w:sz w:val="24"/>
          <w:szCs w:val="24"/>
        </w:rPr>
        <w:t xml:space="preserve">Leads </w:t>
      </w:r>
      <w:r w:rsidR="00384FB8" w:rsidRPr="009F526C">
        <w:rPr>
          <w:rFonts w:ascii="MrEavesXLSanOT" w:hAnsi="MrEavesXLSanOT"/>
          <w:sz w:val="24"/>
          <w:szCs w:val="24"/>
        </w:rPr>
        <w:t>and</w:t>
      </w:r>
      <w:r w:rsidR="00B92D77">
        <w:rPr>
          <w:rFonts w:ascii="MrEavesXLSanOT" w:hAnsi="MrEavesXLSanOT"/>
          <w:sz w:val="24"/>
          <w:szCs w:val="24"/>
        </w:rPr>
        <w:t xml:space="preserve"> Deputy Designated Safeguarding Leads are signposted at school and at least one Safeguarding Lead will be available at all PTA events which take place at school.</w:t>
      </w:r>
    </w:p>
    <w:p w14:paraId="69935315" w14:textId="77777777" w:rsidR="00385AF2" w:rsidRPr="009F526C" w:rsidRDefault="00385AF2" w:rsidP="007A5A10">
      <w:pPr>
        <w:jc w:val="both"/>
        <w:rPr>
          <w:rFonts w:ascii="MrEavesXLSanOT" w:hAnsi="MrEavesXLSanOT"/>
          <w:sz w:val="24"/>
          <w:szCs w:val="24"/>
        </w:rPr>
      </w:pPr>
    </w:p>
    <w:p w14:paraId="53E749D5" w14:textId="77777777" w:rsidR="00384FB8" w:rsidRPr="009F526C" w:rsidRDefault="00156A25" w:rsidP="007A5A10">
      <w:pPr>
        <w:jc w:val="both"/>
        <w:rPr>
          <w:rFonts w:ascii="MrEavesXLSanOT" w:hAnsi="MrEavesXLSanOT"/>
          <w:b/>
          <w:color w:val="550A4B"/>
          <w:sz w:val="24"/>
          <w:szCs w:val="24"/>
        </w:rPr>
      </w:pPr>
      <w:r w:rsidRPr="009F526C">
        <w:rPr>
          <w:rFonts w:ascii="MrEavesXLSanOT" w:hAnsi="MrEavesXLSanOT"/>
          <w:b/>
          <w:color w:val="550A4B"/>
          <w:sz w:val="24"/>
          <w:szCs w:val="24"/>
        </w:rPr>
        <w:t>What to do if you have concerns about a child</w:t>
      </w:r>
    </w:p>
    <w:p w14:paraId="6B085E39" w14:textId="77777777" w:rsidR="00384FB8" w:rsidRPr="009F526C" w:rsidRDefault="00156A25" w:rsidP="007A5A10">
      <w:p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You may have concerns about a child because of something you have seen or heard or a child may choose to disclose something to you.</w:t>
      </w:r>
    </w:p>
    <w:p w14:paraId="3B13957C" w14:textId="77777777" w:rsidR="00156A25" w:rsidRPr="009F526C" w:rsidRDefault="00075CCF" w:rsidP="007A5A10">
      <w:p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If a child discloses</w:t>
      </w:r>
      <w:r w:rsidR="00F65205" w:rsidRPr="009F526C">
        <w:rPr>
          <w:rFonts w:ascii="MrEavesXLSanOT" w:hAnsi="MrEavesXLSanOT"/>
          <w:sz w:val="24"/>
          <w:szCs w:val="24"/>
        </w:rPr>
        <w:t xml:space="preserve"> information to you, you should:</w:t>
      </w:r>
    </w:p>
    <w:p w14:paraId="795A9BB9" w14:textId="77777777" w:rsidR="00075CCF" w:rsidRPr="009F526C" w:rsidRDefault="00075CCF" w:rsidP="00075CCF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Listen to the child without displaying shock or disbelief</w:t>
      </w:r>
    </w:p>
    <w:p w14:paraId="2414F4B5" w14:textId="77777777" w:rsidR="00385AF2" w:rsidRPr="009F526C" w:rsidRDefault="00385AF2" w:rsidP="00385AF2">
      <w:pPr>
        <w:pStyle w:val="ListParagraph"/>
        <w:jc w:val="both"/>
        <w:rPr>
          <w:rFonts w:ascii="MrEavesXLSanOT" w:hAnsi="MrEavesXLSanOT"/>
          <w:sz w:val="24"/>
          <w:szCs w:val="24"/>
        </w:rPr>
      </w:pPr>
    </w:p>
    <w:p w14:paraId="52FC77D4" w14:textId="77777777" w:rsidR="00385AF2" w:rsidRPr="009F526C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 xml:space="preserve">Accept what is said and reassure the child, do not make promises that you may not be able to keep , </w:t>
      </w:r>
      <w:r w:rsidR="00F65205" w:rsidRPr="009F526C">
        <w:rPr>
          <w:rFonts w:ascii="MrEavesXLSanOT" w:hAnsi="MrEavesXLSanOT"/>
          <w:sz w:val="24"/>
          <w:szCs w:val="24"/>
        </w:rPr>
        <w:t>e.g.</w:t>
      </w:r>
      <w:r w:rsidRPr="009F526C">
        <w:rPr>
          <w:rFonts w:ascii="MrEavesXLSanOT" w:hAnsi="MrEavesXLSanOT"/>
          <w:sz w:val="24"/>
          <w:szCs w:val="24"/>
        </w:rPr>
        <w:t xml:space="preserve"> ‘Everything will be alright now’</w:t>
      </w:r>
    </w:p>
    <w:p w14:paraId="3A8DE312" w14:textId="77777777" w:rsidR="00385AF2" w:rsidRPr="009F526C" w:rsidRDefault="00385AF2" w:rsidP="00385AF2">
      <w:pPr>
        <w:pStyle w:val="ListParagraph"/>
        <w:rPr>
          <w:rFonts w:ascii="MrEavesXLSanOT" w:hAnsi="MrEavesXLSanOT"/>
          <w:sz w:val="24"/>
          <w:szCs w:val="24"/>
        </w:rPr>
      </w:pPr>
    </w:p>
    <w:p w14:paraId="704D0852" w14:textId="77777777" w:rsidR="00385AF2" w:rsidRPr="009F526C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Do not ask leading questions and do not interrogate the child – this is not your responsibility to investigate</w:t>
      </w:r>
    </w:p>
    <w:p w14:paraId="56452960" w14:textId="77777777" w:rsidR="00385AF2" w:rsidRPr="009F526C" w:rsidRDefault="00385AF2" w:rsidP="00385AF2">
      <w:pPr>
        <w:pStyle w:val="ListParagraph"/>
        <w:rPr>
          <w:rFonts w:ascii="MrEavesXLSanOT" w:hAnsi="MrEavesXLSanOT"/>
          <w:sz w:val="24"/>
          <w:szCs w:val="24"/>
        </w:rPr>
      </w:pPr>
    </w:p>
    <w:p w14:paraId="36511DD2" w14:textId="77777777" w:rsidR="00385AF2" w:rsidRPr="009F526C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Explain to the child what you have to do next and who you have to talk to</w:t>
      </w:r>
    </w:p>
    <w:p w14:paraId="60F1C1E0" w14:textId="77777777" w:rsidR="00385AF2" w:rsidRPr="009F526C" w:rsidRDefault="00385AF2" w:rsidP="00385AF2">
      <w:pPr>
        <w:pStyle w:val="ListParagraph"/>
        <w:rPr>
          <w:rFonts w:ascii="MrEavesXLSanOT" w:hAnsi="MrEavesXLSanOT"/>
          <w:sz w:val="24"/>
          <w:szCs w:val="24"/>
        </w:rPr>
      </w:pPr>
    </w:p>
    <w:p w14:paraId="35A79E3E" w14:textId="77777777" w:rsidR="00385AF2" w:rsidRPr="009F526C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Take notes</w:t>
      </w:r>
      <w:r w:rsidR="00F65205" w:rsidRPr="009F526C">
        <w:rPr>
          <w:rFonts w:ascii="MrEavesXLSanOT" w:hAnsi="MrEavesXLSanOT"/>
          <w:sz w:val="24"/>
          <w:szCs w:val="24"/>
        </w:rPr>
        <w:t>,</w:t>
      </w:r>
      <w:r w:rsidRPr="009F526C">
        <w:rPr>
          <w:rFonts w:ascii="MrEavesXLSanOT" w:hAnsi="MrEavesXLSanOT"/>
          <w:sz w:val="24"/>
          <w:szCs w:val="24"/>
        </w:rPr>
        <w:t xml:space="preserve"> if possible</w:t>
      </w:r>
      <w:r w:rsidR="00F65205" w:rsidRPr="009F526C">
        <w:rPr>
          <w:rFonts w:ascii="MrEavesXLSanOT" w:hAnsi="MrEavesXLSanOT"/>
          <w:sz w:val="24"/>
          <w:szCs w:val="24"/>
        </w:rPr>
        <w:t>,</w:t>
      </w:r>
      <w:r w:rsidRPr="009F526C">
        <w:rPr>
          <w:rFonts w:ascii="MrEavesXLSanOT" w:hAnsi="MrEavesXLSanOT"/>
          <w:sz w:val="24"/>
          <w:szCs w:val="24"/>
        </w:rPr>
        <w:t xml:space="preserve"> or write up the conversation as soon as possible afterwards </w:t>
      </w:r>
    </w:p>
    <w:p w14:paraId="7A6E91A1" w14:textId="77777777" w:rsidR="00385AF2" w:rsidRPr="009F526C" w:rsidRDefault="00385AF2" w:rsidP="00385AF2">
      <w:pPr>
        <w:pStyle w:val="ListParagraph"/>
        <w:rPr>
          <w:rFonts w:ascii="MrEavesXLSanOT" w:hAnsi="MrEavesXLSanOT"/>
          <w:sz w:val="24"/>
          <w:szCs w:val="24"/>
        </w:rPr>
      </w:pPr>
    </w:p>
    <w:p w14:paraId="7ED5B6E9" w14:textId="77777777" w:rsidR="00075CCF" w:rsidRPr="009F526C" w:rsidRDefault="00075CCF" w:rsidP="00385AF2">
      <w:pPr>
        <w:pStyle w:val="ListParagraph"/>
        <w:numPr>
          <w:ilvl w:val="0"/>
          <w:numId w:val="2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 xml:space="preserve">Contact the school safeguarding officer or a member of the school leadership team as soon as possible </w:t>
      </w:r>
    </w:p>
    <w:p w14:paraId="67D6F85C" w14:textId="77777777" w:rsidR="00385AF2" w:rsidRPr="009F526C" w:rsidRDefault="00385AF2" w:rsidP="00385AF2">
      <w:pPr>
        <w:jc w:val="both"/>
        <w:rPr>
          <w:rFonts w:ascii="MrEavesXLSanOT" w:hAnsi="MrEavesXLSanOT"/>
          <w:sz w:val="24"/>
          <w:szCs w:val="24"/>
        </w:rPr>
      </w:pPr>
    </w:p>
    <w:p w14:paraId="3D02DB08" w14:textId="77777777" w:rsidR="00384FB8" w:rsidRPr="009F526C" w:rsidRDefault="00384FB8" w:rsidP="007A5A10">
      <w:pPr>
        <w:jc w:val="both"/>
        <w:rPr>
          <w:rFonts w:ascii="MrEavesXLSanOT" w:hAnsi="MrEavesXLSanOT"/>
          <w:b/>
          <w:color w:val="550A4B"/>
          <w:sz w:val="24"/>
          <w:szCs w:val="24"/>
        </w:rPr>
      </w:pPr>
      <w:r w:rsidRPr="009F526C">
        <w:rPr>
          <w:rFonts w:ascii="MrEavesXLSanOT" w:hAnsi="MrEavesXLSanOT"/>
          <w:b/>
          <w:color w:val="550A4B"/>
          <w:sz w:val="24"/>
          <w:szCs w:val="24"/>
        </w:rPr>
        <w:t>Guidance for Events</w:t>
      </w:r>
      <w:r w:rsidR="00F65205" w:rsidRPr="009F526C">
        <w:rPr>
          <w:rFonts w:ascii="MrEavesXLSanOT" w:hAnsi="MrEavesXLSanOT"/>
          <w:b/>
          <w:color w:val="550A4B"/>
          <w:sz w:val="24"/>
          <w:szCs w:val="24"/>
        </w:rPr>
        <w:t>:</w:t>
      </w:r>
    </w:p>
    <w:p w14:paraId="3199942E" w14:textId="77777777" w:rsidR="00384FB8" w:rsidRPr="009F526C" w:rsidRDefault="00384FB8" w:rsidP="00384FB8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All Events should be risk assessed</w:t>
      </w:r>
    </w:p>
    <w:p w14:paraId="6BD66D1E" w14:textId="77777777" w:rsidR="00385AF2" w:rsidRPr="009F526C" w:rsidRDefault="00385AF2" w:rsidP="00385AF2">
      <w:pPr>
        <w:pStyle w:val="ListParagraph"/>
        <w:jc w:val="both"/>
        <w:rPr>
          <w:rFonts w:ascii="MrEavesXLSanOT" w:hAnsi="MrEavesXLSanOT"/>
          <w:sz w:val="24"/>
          <w:szCs w:val="24"/>
        </w:rPr>
      </w:pPr>
    </w:p>
    <w:p w14:paraId="1C2511E2" w14:textId="77777777" w:rsidR="00385AF2" w:rsidRPr="009F526C" w:rsidRDefault="00384FB8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Events where children are dropped off and collected – a register should be available and children should be checked in and out of the event. The PTA should have a list of any child being collected by another parent/</w:t>
      </w:r>
      <w:r w:rsidR="00156A25" w:rsidRPr="009F526C">
        <w:rPr>
          <w:rFonts w:ascii="MrEavesXLSanOT" w:hAnsi="MrEavesXLSanOT"/>
          <w:sz w:val="24"/>
          <w:szCs w:val="24"/>
        </w:rPr>
        <w:t xml:space="preserve">carer or </w:t>
      </w:r>
      <w:r w:rsidRPr="009F526C">
        <w:rPr>
          <w:rFonts w:ascii="MrEavesXLSanOT" w:hAnsi="MrEavesXLSanOT"/>
          <w:sz w:val="24"/>
          <w:szCs w:val="24"/>
        </w:rPr>
        <w:t xml:space="preserve">travelling </w:t>
      </w:r>
      <w:r w:rsidR="00156A25" w:rsidRPr="009F526C">
        <w:rPr>
          <w:rFonts w:ascii="MrEavesXLSanOT" w:hAnsi="MrEavesXLSanOT"/>
          <w:sz w:val="24"/>
          <w:szCs w:val="24"/>
        </w:rPr>
        <w:t xml:space="preserve">home </w:t>
      </w:r>
      <w:r w:rsidRPr="009F526C">
        <w:rPr>
          <w:rFonts w:ascii="MrEavesXLSanOT" w:hAnsi="MrEavesXLSanOT"/>
          <w:sz w:val="24"/>
          <w:szCs w:val="24"/>
        </w:rPr>
        <w:t>alone</w:t>
      </w:r>
    </w:p>
    <w:p w14:paraId="552BD9DA" w14:textId="77777777" w:rsidR="00385AF2" w:rsidRPr="009F526C" w:rsidRDefault="00385AF2" w:rsidP="00385AF2">
      <w:pPr>
        <w:pStyle w:val="ListParagraph"/>
        <w:rPr>
          <w:rFonts w:ascii="MrEavesXLSanOT" w:hAnsi="MrEavesXLSanOT"/>
          <w:sz w:val="24"/>
          <w:szCs w:val="24"/>
        </w:rPr>
      </w:pPr>
    </w:p>
    <w:p w14:paraId="0E51565E" w14:textId="77777777" w:rsidR="00385AF2" w:rsidRPr="009F526C" w:rsidRDefault="00156A25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Contact details for the child’s parent/carer may be collated by the PTA for the event</w:t>
      </w:r>
    </w:p>
    <w:p w14:paraId="616B0347" w14:textId="77777777" w:rsidR="00385AF2" w:rsidRPr="009F526C" w:rsidRDefault="00385AF2" w:rsidP="00385AF2">
      <w:pPr>
        <w:pStyle w:val="ListParagraph"/>
        <w:rPr>
          <w:rFonts w:ascii="MrEavesXLSanOT" w:hAnsi="MrEavesXLSanOT"/>
          <w:sz w:val="24"/>
          <w:szCs w:val="24"/>
        </w:rPr>
      </w:pPr>
    </w:p>
    <w:p w14:paraId="61699E4C" w14:textId="77777777" w:rsidR="00385AF2" w:rsidRPr="009F526C" w:rsidRDefault="00156A25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Exits should be monitored to ensure children cannot leave an event unattended</w:t>
      </w:r>
    </w:p>
    <w:p w14:paraId="2BEAABD8" w14:textId="77777777" w:rsidR="00385AF2" w:rsidRPr="009F526C" w:rsidRDefault="00385AF2" w:rsidP="00385AF2">
      <w:pPr>
        <w:pStyle w:val="ListParagraph"/>
        <w:rPr>
          <w:rFonts w:ascii="MrEavesXLSanOT" w:hAnsi="MrEavesXLSanOT"/>
          <w:sz w:val="24"/>
          <w:szCs w:val="24"/>
        </w:rPr>
      </w:pPr>
    </w:p>
    <w:p w14:paraId="64CF35F6" w14:textId="77777777" w:rsidR="00075CCF" w:rsidRPr="009F526C" w:rsidRDefault="00075CCF" w:rsidP="00385AF2">
      <w:pPr>
        <w:pStyle w:val="ListParagraph"/>
        <w:numPr>
          <w:ilvl w:val="0"/>
          <w:numId w:val="1"/>
        </w:numPr>
        <w:jc w:val="both"/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>If this is a regulated activity the volunteer will need an Enhanced DBS check</w:t>
      </w:r>
      <w:r w:rsidR="00F65205" w:rsidRPr="009F526C">
        <w:rPr>
          <w:rFonts w:ascii="MrEavesXLSanOT" w:hAnsi="MrEavesXLSanOT"/>
          <w:sz w:val="24"/>
          <w:szCs w:val="24"/>
        </w:rPr>
        <w:t>.</w:t>
      </w:r>
    </w:p>
    <w:p w14:paraId="7C561CEB" w14:textId="77777777" w:rsidR="008A3162" w:rsidRPr="009F526C" w:rsidRDefault="008A3162" w:rsidP="00075CCF">
      <w:pPr>
        <w:ind w:left="360"/>
        <w:jc w:val="both"/>
        <w:rPr>
          <w:rFonts w:ascii="MrEavesXLSanOT" w:hAnsi="MrEavesXLSanOT"/>
          <w:sz w:val="24"/>
          <w:szCs w:val="24"/>
        </w:rPr>
      </w:pPr>
    </w:p>
    <w:p w14:paraId="0EA05B8F" w14:textId="77777777" w:rsidR="00385AF2" w:rsidRPr="009F526C" w:rsidRDefault="00385AF2" w:rsidP="008A3162">
      <w:pPr>
        <w:rPr>
          <w:rFonts w:ascii="MrEavesXLSanOT" w:hAnsi="MrEavesXLSanOT"/>
          <w:sz w:val="24"/>
          <w:szCs w:val="24"/>
        </w:rPr>
      </w:pPr>
    </w:p>
    <w:p w14:paraId="38E53DEA" w14:textId="77777777" w:rsidR="00156A25" w:rsidRPr="009F526C" w:rsidRDefault="008A3162" w:rsidP="008A3162">
      <w:pPr>
        <w:rPr>
          <w:rFonts w:ascii="MrEavesXLSanOT" w:hAnsi="MrEavesXLSanOT"/>
          <w:sz w:val="24"/>
          <w:szCs w:val="24"/>
        </w:rPr>
      </w:pPr>
      <w:r w:rsidRPr="009F526C">
        <w:rPr>
          <w:rFonts w:ascii="MrEavesXLSanOT" w:hAnsi="MrEavesXLSanOT"/>
          <w:sz w:val="24"/>
          <w:szCs w:val="24"/>
        </w:rPr>
        <w:t xml:space="preserve">This policy will be reviewed by the </w:t>
      </w:r>
      <w:r w:rsidR="009B1D7C">
        <w:rPr>
          <w:rFonts w:ascii="MrEavesXLSanOT" w:hAnsi="MrEavesXLSanOT"/>
          <w:sz w:val="24"/>
          <w:szCs w:val="24"/>
        </w:rPr>
        <w:t>Ringwood Junior School PTA</w:t>
      </w:r>
      <w:r w:rsidRPr="009F526C">
        <w:rPr>
          <w:rFonts w:ascii="MrEavesXLSanOT" w:hAnsi="MrEavesXLSanOT"/>
          <w:sz w:val="24"/>
          <w:szCs w:val="24"/>
        </w:rPr>
        <w:t xml:space="preserve"> committee annually before the AGM</w:t>
      </w:r>
      <w:r w:rsidR="00F65205" w:rsidRPr="009F526C">
        <w:rPr>
          <w:rFonts w:ascii="MrEavesXLSanOT" w:hAnsi="MrEavesXLSanOT"/>
          <w:sz w:val="24"/>
          <w:szCs w:val="24"/>
        </w:rPr>
        <w:t>.</w:t>
      </w:r>
    </w:p>
    <w:p w14:paraId="4D84FFFE" w14:textId="77777777" w:rsidR="008A3162" w:rsidRDefault="008A3162" w:rsidP="008A3162">
      <w:pPr>
        <w:rPr>
          <w:rFonts w:ascii="MrEavesXLSanOT" w:hAnsi="MrEavesXLSanOT"/>
          <w:sz w:val="24"/>
          <w:szCs w:val="24"/>
        </w:rPr>
      </w:pPr>
    </w:p>
    <w:p w14:paraId="025D7FC8" w14:textId="77777777" w:rsidR="009B1D7C" w:rsidRPr="009F526C" w:rsidRDefault="009B1D7C" w:rsidP="008A3162">
      <w:pPr>
        <w:rPr>
          <w:rFonts w:ascii="MrEavesXLSanOT" w:hAnsi="MrEavesXLSanOT"/>
          <w:sz w:val="24"/>
          <w:szCs w:val="24"/>
        </w:rPr>
      </w:pPr>
    </w:p>
    <w:p w14:paraId="57FBBA3A" w14:textId="77777777" w:rsidR="008A3162" w:rsidRDefault="008A3162" w:rsidP="008A3162">
      <w:pPr>
        <w:rPr>
          <w:rFonts w:ascii="MrEavesXLSanOT" w:hAnsi="MrEavesXLSanOT"/>
          <w:b/>
          <w:color w:val="550A4B"/>
          <w:sz w:val="24"/>
          <w:szCs w:val="24"/>
        </w:rPr>
      </w:pPr>
      <w:r w:rsidRPr="009F526C">
        <w:rPr>
          <w:rFonts w:ascii="MrEavesXLSanOT" w:hAnsi="MrEavesXLSanOT"/>
          <w:b/>
          <w:color w:val="550A4B"/>
          <w:sz w:val="24"/>
          <w:szCs w:val="24"/>
        </w:rPr>
        <w:t>Useful Links</w:t>
      </w:r>
    </w:p>
    <w:p w14:paraId="01D2E4B8" w14:textId="3411F8F0" w:rsidR="00746895" w:rsidRDefault="00746895" w:rsidP="008A3162">
      <w:pPr>
        <w:rPr>
          <w:rFonts w:ascii="MrEavesXLSanOT" w:hAnsi="MrEavesXLSanOT"/>
          <w:b/>
          <w:color w:val="550A4B"/>
          <w:sz w:val="24"/>
          <w:szCs w:val="24"/>
        </w:rPr>
      </w:pPr>
      <w:hyperlink r:id="rId7" w:history="1">
        <w:r w:rsidRPr="003D0AC3">
          <w:rPr>
            <w:rStyle w:val="Hyperlink"/>
            <w:rFonts w:ascii="MrEavesXLSanOT" w:hAnsi="MrEavesXLSanOT"/>
            <w:b/>
            <w:sz w:val="24"/>
            <w:szCs w:val="24"/>
          </w:rPr>
          <w:t>https://www.ringwood-junior.hants.sch.uk/safeguarding</w:t>
        </w:r>
      </w:hyperlink>
    </w:p>
    <w:p w14:paraId="6F24211B" w14:textId="77777777" w:rsidR="008A3162" w:rsidRPr="009F526C" w:rsidRDefault="00000000" w:rsidP="008A3162">
      <w:pPr>
        <w:rPr>
          <w:rFonts w:ascii="MrEavesXLSanOT" w:hAnsi="MrEavesXLSanOT"/>
          <w:sz w:val="24"/>
          <w:szCs w:val="24"/>
        </w:rPr>
      </w:pPr>
      <w:hyperlink r:id="rId8" w:history="1">
        <w:r w:rsidR="008A3162" w:rsidRPr="009F526C">
          <w:rPr>
            <w:rStyle w:val="Hyperlink"/>
            <w:rFonts w:ascii="MrEavesXLSanOT" w:hAnsi="MrEavesXLSanOT"/>
            <w:sz w:val="24"/>
            <w:szCs w:val="24"/>
          </w:rPr>
          <w:t>https://www.parentkind.org.uk/Info-sheets/Volunteer-checks</w:t>
        </w:r>
      </w:hyperlink>
    </w:p>
    <w:sectPr w:rsidR="008A3162" w:rsidRPr="009F526C" w:rsidSect="008D2415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4F85" w14:textId="77777777" w:rsidR="00773E39" w:rsidRDefault="00773E39" w:rsidP="00385AF2">
      <w:pPr>
        <w:spacing w:after="0" w:line="240" w:lineRule="auto"/>
      </w:pPr>
      <w:r>
        <w:separator/>
      </w:r>
    </w:p>
  </w:endnote>
  <w:endnote w:type="continuationSeparator" w:id="0">
    <w:p w14:paraId="23A5FC81" w14:textId="77777777" w:rsidR="00773E39" w:rsidRDefault="00773E39" w:rsidP="0038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rEavesXLSanO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1FF1" w14:textId="77777777" w:rsidR="00773E39" w:rsidRDefault="00773E39" w:rsidP="00385AF2">
      <w:pPr>
        <w:spacing w:after="0" w:line="240" w:lineRule="auto"/>
      </w:pPr>
      <w:r>
        <w:separator/>
      </w:r>
    </w:p>
  </w:footnote>
  <w:footnote w:type="continuationSeparator" w:id="0">
    <w:p w14:paraId="62CFD5A7" w14:textId="77777777" w:rsidR="00773E39" w:rsidRDefault="00773E39" w:rsidP="0038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169"/>
    <w:multiLevelType w:val="hybridMultilevel"/>
    <w:tmpl w:val="46D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4BB5"/>
    <w:multiLevelType w:val="hybridMultilevel"/>
    <w:tmpl w:val="A42E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7081">
    <w:abstractNumId w:val="1"/>
  </w:num>
  <w:num w:numId="2" w16cid:durableId="132758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10"/>
    <w:rsid w:val="00075CCF"/>
    <w:rsid w:val="00156A25"/>
    <w:rsid w:val="002512AD"/>
    <w:rsid w:val="00384FB8"/>
    <w:rsid w:val="00385AF2"/>
    <w:rsid w:val="003D3643"/>
    <w:rsid w:val="00545BA5"/>
    <w:rsid w:val="006545E3"/>
    <w:rsid w:val="00746895"/>
    <w:rsid w:val="00773E39"/>
    <w:rsid w:val="007A5A10"/>
    <w:rsid w:val="00827252"/>
    <w:rsid w:val="00867EDE"/>
    <w:rsid w:val="008A3162"/>
    <w:rsid w:val="008D2415"/>
    <w:rsid w:val="008F306F"/>
    <w:rsid w:val="009B1D7C"/>
    <w:rsid w:val="009F526C"/>
    <w:rsid w:val="00B837D0"/>
    <w:rsid w:val="00B92D77"/>
    <w:rsid w:val="00C505F4"/>
    <w:rsid w:val="00DA7A30"/>
    <w:rsid w:val="00DE3552"/>
    <w:rsid w:val="00F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7CF4F"/>
  <w15:chartTrackingRefBased/>
  <w15:docId w15:val="{52BE17BF-A8B6-4CFF-8314-1F2E7C5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1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F2"/>
  </w:style>
  <w:style w:type="paragraph" w:styleId="Footer">
    <w:name w:val="footer"/>
    <w:basedOn w:val="Normal"/>
    <w:link w:val="FooterChar"/>
    <w:uiPriority w:val="99"/>
    <w:unhideWhenUsed/>
    <w:rsid w:val="0038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F2"/>
  </w:style>
  <w:style w:type="paragraph" w:styleId="Title">
    <w:name w:val="Title"/>
    <w:basedOn w:val="Normal"/>
    <w:next w:val="Normal"/>
    <w:link w:val="TitleChar"/>
    <w:uiPriority w:val="10"/>
    <w:qFormat/>
    <w:rsid w:val="009F5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5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F52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kind.org.uk/Info-sheets/Volunteer-che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ngwood-junior.hants.sch.uk/safeguar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Letitia Cox</cp:lastModifiedBy>
  <cp:revision>17</cp:revision>
  <dcterms:created xsi:type="dcterms:W3CDTF">2023-05-31T12:25:00Z</dcterms:created>
  <dcterms:modified xsi:type="dcterms:W3CDTF">2023-10-11T20:31:00Z</dcterms:modified>
</cp:coreProperties>
</file>