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7B2A" w14:textId="524315B6" w:rsidR="00495100" w:rsidRDefault="001425AB">
      <w:r>
        <w:t xml:space="preserve">Date: </w:t>
      </w:r>
      <w:r w:rsidR="005A3255">
        <w:t>October</w:t>
      </w:r>
      <w:r>
        <w:t xml:space="preserve"> 20</w:t>
      </w:r>
      <w:r w:rsidR="003857D4">
        <w:t>2</w:t>
      </w:r>
      <w:r w:rsidR="005A3255">
        <w:t xml:space="preserve">0 – postponed </w:t>
      </w:r>
      <w:r w:rsidR="004C7036">
        <w:t xml:space="preserve">to Sept 2021 </w:t>
      </w:r>
      <w:r w:rsidR="005A3255">
        <w:t>due to Coronavirus Pandemic</w:t>
      </w:r>
    </w:p>
    <w:p w14:paraId="650C81C9" w14:textId="6EA95BA1" w:rsidR="001425AB" w:rsidRDefault="001425AB">
      <w:r>
        <w:t>Time:</w:t>
      </w:r>
    </w:p>
    <w:p w14:paraId="0D86BB90" w14:textId="3E13F001" w:rsidR="001425AB" w:rsidRDefault="001425AB">
      <w:r>
        <w:t xml:space="preserve">Venue: </w:t>
      </w:r>
    </w:p>
    <w:p w14:paraId="0B78BC24" w14:textId="722D214D" w:rsidR="001425AB" w:rsidRDefault="001425AB">
      <w:r>
        <w:t xml:space="preserve">Attendees: </w:t>
      </w:r>
    </w:p>
    <w:p w14:paraId="748B3958" w14:textId="770092EA" w:rsidR="00725F8D" w:rsidRDefault="001425AB" w:rsidP="00725F8D">
      <w:r>
        <w:t xml:space="preserve">Apologies: </w:t>
      </w:r>
    </w:p>
    <w:p w14:paraId="2C1108A7" w14:textId="2485CB22" w:rsidR="001425AB" w:rsidRDefault="001425AB"/>
    <w:p w14:paraId="3BCE905F" w14:textId="3411B7AC" w:rsidR="001425AB" w:rsidRPr="001425AB" w:rsidRDefault="001425AB">
      <w:pPr>
        <w:rPr>
          <w:b/>
          <w:u w:val="single"/>
        </w:rPr>
      </w:pPr>
      <w:r w:rsidRPr="001425AB">
        <w:rPr>
          <w:b/>
          <w:u w:val="single"/>
        </w:rPr>
        <w:t>Meeting Notes</w:t>
      </w:r>
    </w:p>
    <w:p w14:paraId="26C018B4" w14:textId="7439CF5B" w:rsidR="001425AB" w:rsidRPr="005A3255" w:rsidRDefault="001425AB">
      <w:pPr>
        <w:rPr>
          <w:sz w:val="22"/>
          <w:szCs w:val="22"/>
        </w:rPr>
      </w:pPr>
      <w:r w:rsidRPr="005A3255">
        <w:rPr>
          <w:sz w:val="22"/>
          <w:szCs w:val="22"/>
        </w:rPr>
        <w:t>AP = Action point from this agenda item, please refer to summary table below for more details.</w:t>
      </w:r>
    </w:p>
    <w:p w14:paraId="68D4C613" w14:textId="45BFB605" w:rsidR="001425AB" w:rsidRDefault="00142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938"/>
        <w:gridCol w:w="651"/>
      </w:tblGrid>
      <w:tr w:rsidR="001425AB" w14:paraId="699E2A71" w14:textId="77777777" w:rsidTr="00D649BB">
        <w:tc>
          <w:tcPr>
            <w:tcW w:w="421" w:type="dxa"/>
          </w:tcPr>
          <w:p w14:paraId="7A658667" w14:textId="52BBD8FA" w:rsidR="001425AB" w:rsidRDefault="001425AB">
            <w:r>
              <w:t>1</w:t>
            </w:r>
          </w:p>
        </w:tc>
        <w:tc>
          <w:tcPr>
            <w:tcW w:w="7938" w:type="dxa"/>
          </w:tcPr>
          <w:p w14:paraId="71534383" w14:textId="77777777" w:rsidR="00D80B55" w:rsidRDefault="001425AB">
            <w:pPr>
              <w:rPr>
                <w:b/>
              </w:rPr>
            </w:pPr>
            <w:r w:rsidRPr="00D80B55">
              <w:rPr>
                <w:b/>
              </w:rPr>
              <w:t>Apologies</w:t>
            </w:r>
          </w:p>
          <w:p w14:paraId="23E2268A" w14:textId="48E76D27" w:rsidR="003857D4" w:rsidRPr="004B5E1E" w:rsidRDefault="003857D4">
            <w:pPr>
              <w:rPr>
                <w:b/>
              </w:rPr>
            </w:pPr>
          </w:p>
        </w:tc>
        <w:tc>
          <w:tcPr>
            <w:tcW w:w="651" w:type="dxa"/>
          </w:tcPr>
          <w:p w14:paraId="35ED3F32" w14:textId="77777777" w:rsidR="001425AB" w:rsidRDefault="001425AB"/>
        </w:tc>
      </w:tr>
      <w:tr w:rsidR="001425AB" w14:paraId="4405F50B" w14:textId="77777777" w:rsidTr="00D649BB">
        <w:tc>
          <w:tcPr>
            <w:tcW w:w="421" w:type="dxa"/>
          </w:tcPr>
          <w:p w14:paraId="73CF239D" w14:textId="47D97A79" w:rsidR="001425AB" w:rsidRDefault="001425AB">
            <w:r>
              <w:t>2</w:t>
            </w:r>
          </w:p>
        </w:tc>
        <w:tc>
          <w:tcPr>
            <w:tcW w:w="7938" w:type="dxa"/>
          </w:tcPr>
          <w:p w14:paraId="2218711D" w14:textId="77777777" w:rsidR="00BA109D" w:rsidRDefault="003857D4" w:rsidP="00D47685">
            <w:pPr>
              <w:rPr>
                <w:b/>
              </w:rPr>
            </w:pPr>
            <w:r>
              <w:rPr>
                <w:b/>
              </w:rPr>
              <w:t>Minutes of AGM held on 11/09/19</w:t>
            </w:r>
          </w:p>
          <w:p w14:paraId="6C9633D2" w14:textId="63ADEAE0" w:rsidR="003857D4" w:rsidRPr="004B5E1E" w:rsidRDefault="003857D4" w:rsidP="00D47685">
            <w:pPr>
              <w:rPr>
                <w:b/>
              </w:rPr>
            </w:pPr>
          </w:p>
        </w:tc>
        <w:tc>
          <w:tcPr>
            <w:tcW w:w="651" w:type="dxa"/>
          </w:tcPr>
          <w:p w14:paraId="594EEDCF" w14:textId="77777777" w:rsidR="001425AB" w:rsidRDefault="001425AB"/>
        </w:tc>
      </w:tr>
      <w:tr w:rsidR="001425AB" w14:paraId="7D1E2E19" w14:textId="77777777" w:rsidTr="00D649BB">
        <w:tc>
          <w:tcPr>
            <w:tcW w:w="421" w:type="dxa"/>
          </w:tcPr>
          <w:p w14:paraId="33966E7B" w14:textId="7D3C5A61" w:rsidR="001425AB" w:rsidRDefault="001425AB">
            <w:r>
              <w:t>3</w:t>
            </w:r>
          </w:p>
        </w:tc>
        <w:tc>
          <w:tcPr>
            <w:tcW w:w="7938" w:type="dxa"/>
          </w:tcPr>
          <w:p w14:paraId="0F2398E9" w14:textId="77777777" w:rsidR="005D0CD8" w:rsidRDefault="003857D4">
            <w:pPr>
              <w:rPr>
                <w:b/>
              </w:rPr>
            </w:pPr>
            <w:r>
              <w:rPr>
                <w:b/>
              </w:rPr>
              <w:t>Matters arising from the minutes</w:t>
            </w:r>
          </w:p>
          <w:p w14:paraId="2D19231A" w14:textId="32E4D09B" w:rsidR="003857D4" w:rsidRPr="003857D4" w:rsidRDefault="003857D4">
            <w:pPr>
              <w:rPr>
                <w:b/>
              </w:rPr>
            </w:pPr>
          </w:p>
        </w:tc>
        <w:tc>
          <w:tcPr>
            <w:tcW w:w="651" w:type="dxa"/>
          </w:tcPr>
          <w:p w14:paraId="38645BB0" w14:textId="047AF21A" w:rsidR="001C4346" w:rsidRDefault="001C4346"/>
        </w:tc>
      </w:tr>
      <w:tr w:rsidR="001425AB" w14:paraId="3E971E95" w14:textId="77777777" w:rsidTr="00D649BB">
        <w:tc>
          <w:tcPr>
            <w:tcW w:w="421" w:type="dxa"/>
          </w:tcPr>
          <w:p w14:paraId="09DB7A02" w14:textId="0F64470F" w:rsidR="001425AB" w:rsidRDefault="001425AB">
            <w:r>
              <w:t>4</w:t>
            </w:r>
          </w:p>
        </w:tc>
        <w:tc>
          <w:tcPr>
            <w:tcW w:w="7938" w:type="dxa"/>
          </w:tcPr>
          <w:p w14:paraId="64F9A872" w14:textId="77777777" w:rsidR="003857D4" w:rsidRDefault="00BA109D" w:rsidP="005A3255">
            <w:pPr>
              <w:rPr>
                <w:b/>
              </w:rPr>
            </w:pPr>
            <w:r>
              <w:rPr>
                <w:b/>
              </w:rPr>
              <w:t>Ch</w:t>
            </w:r>
            <w:r w:rsidR="003857D4">
              <w:rPr>
                <w:b/>
              </w:rPr>
              <w:t xml:space="preserve">airs Report for 2019/20 </w:t>
            </w:r>
          </w:p>
          <w:p w14:paraId="43E45B32" w14:textId="6E4194E3" w:rsidR="005A3255" w:rsidRDefault="005A3255" w:rsidP="005A3255"/>
        </w:tc>
        <w:tc>
          <w:tcPr>
            <w:tcW w:w="651" w:type="dxa"/>
          </w:tcPr>
          <w:p w14:paraId="2A8B570C" w14:textId="4A274348" w:rsidR="001E2AD3" w:rsidRDefault="001E2AD3"/>
        </w:tc>
      </w:tr>
      <w:tr w:rsidR="001425AB" w14:paraId="26A761DC" w14:textId="77777777" w:rsidTr="00D649BB">
        <w:tc>
          <w:tcPr>
            <w:tcW w:w="421" w:type="dxa"/>
          </w:tcPr>
          <w:p w14:paraId="467D0EF3" w14:textId="1506BBD4" w:rsidR="001425AB" w:rsidRDefault="001425AB">
            <w:r>
              <w:t>5</w:t>
            </w:r>
          </w:p>
        </w:tc>
        <w:tc>
          <w:tcPr>
            <w:tcW w:w="7938" w:type="dxa"/>
          </w:tcPr>
          <w:p w14:paraId="306C8E6E" w14:textId="2CC720C9" w:rsidR="00BA109D" w:rsidRPr="00D80B55" w:rsidRDefault="003857D4" w:rsidP="00BA109D">
            <w:pPr>
              <w:rPr>
                <w:b/>
              </w:rPr>
            </w:pPr>
            <w:r>
              <w:rPr>
                <w:b/>
              </w:rPr>
              <w:t xml:space="preserve">Treasurers Report for 2019/20 </w:t>
            </w:r>
          </w:p>
          <w:p w14:paraId="46B34B6E" w14:textId="3153AD38" w:rsidR="00BA109D" w:rsidRDefault="00BA109D" w:rsidP="00BA109D"/>
        </w:tc>
        <w:tc>
          <w:tcPr>
            <w:tcW w:w="651" w:type="dxa"/>
          </w:tcPr>
          <w:p w14:paraId="67619BEB" w14:textId="31C2D686" w:rsidR="006E40EF" w:rsidRDefault="006E40EF"/>
        </w:tc>
      </w:tr>
      <w:tr w:rsidR="003857D4" w14:paraId="59543BEB" w14:textId="77777777" w:rsidTr="00D649BB">
        <w:tc>
          <w:tcPr>
            <w:tcW w:w="421" w:type="dxa"/>
          </w:tcPr>
          <w:p w14:paraId="0D4258CB" w14:textId="68F4C5AE" w:rsidR="003857D4" w:rsidRDefault="003857D4">
            <w:r>
              <w:t>6</w:t>
            </w:r>
          </w:p>
        </w:tc>
        <w:tc>
          <w:tcPr>
            <w:tcW w:w="7938" w:type="dxa"/>
          </w:tcPr>
          <w:p w14:paraId="72D0A218" w14:textId="77777777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Appointment of Independent Examiner of Accounts</w:t>
            </w:r>
          </w:p>
          <w:p w14:paraId="45550C0F" w14:textId="4F7FBF09" w:rsidR="003857D4" w:rsidRDefault="003857D4" w:rsidP="00BA109D">
            <w:pPr>
              <w:rPr>
                <w:b/>
              </w:rPr>
            </w:pPr>
          </w:p>
        </w:tc>
        <w:tc>
          <w:tcPr>
            <w:tcW w:w="651" w:type="dxa"/>
          </w:tcPr>
          <w:p w14:paraId="6ABC6AA5" w14:textId="77777777" w:rsidR="003857D4" w:rsidRDefault="003857D4"/>
        </w:tc>
      </w:tr>
      <w:tr w:rsidR="003857D4" w14:paraId="4E05D0E0" w14:textId="77777777" w:rsidTr="00D649BB">
        <w:tc>
          <w:tcPr>
            <w:tcW w:w="421" w:type="dxa"/>
          </w:tcPr>
          <w:p w14:paraId="6D89C5DF" w14:textId="11509CD9" w:rsidR="003857D4" w:rsidRDefault="003857D4">
            <w:r>
              <w:t>7</w:t>
            </w:r>
          </w:p>
        </w:tc>
        <w:tc>
          <w:tcPr>
            <w:tcW w:w="7938" w:type="dxa"/>
          </w:tcPr>
          <w:p w14:paraId="3A6C31AD" w14:textId="77777777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Election of officers and Trustees of the Committee</w:t>
            </w:r>
          </w:p>
          <w:p w14:paraId="6743E0F8" w14:textId="7FA8954B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Chair</w:t>
            </w:r>
          </w:p>
          <w:p w14:paraId="017451CA" w14:textId="103C61B7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2004ED70" w14:textId="77777777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Secretary</w:t>
            </w:r>
          </w:p>
          <w:p w14:paraId="0D3EFAEE" w14:textId="77777777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Other Officers</w:t>
            </w:r>
          </w:p>
          <w:p w14:paraId="5978E669" w14:textId="71933746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Ordinary Committee members</w:t>
            </w:r>
          </w:p>
        </w:tc>
        <w:tc>
          <w:tcPr>
            <w:tcW w:w="651" w:type="dxa"/>
          </w:tcPr>
          <w:p w14:paraId="0E2C214A" w14:textId="77777777" w:rsidR="003857D4" w:rsidRDefault="003857D4"/>
        </w:tc>
      </w:tr>
      <w:tr w:rsidR="003857D4" w14:paraId="2FB5B530" w14:textId="77777777" w:rsidTr="00D649BB">
        <w:tc>
          <w:tcPr>
            <w:tcW w:w="421" w:type="dxa"/>
          </w:tcPr>
          <w:p w14:paraId="298CECAC" w14:textId="5C9DF53D" w:rsidR="003857D4" w:rsidRDefault="003857D4">
            <w:r>
              <w:t>8</w:t>
            </w:r>
          </w:p>
        </w:tc>
        <w:tc>
          <w:tcPr>
            <w:tcW w:w="7938" w:type="dxa"/>
          </w:tcPr>
          <w:p w14:paraId="63B6D170" w14:textId="5EA8C1DC" w:rsidR="003857D4" w:rsidRDefault="003857D4" w:rsidP="00BA109D">
            <w:pPr>
              <w:rPr>
                <w:b/>
              </w:rPr>
            </w:pPr>
            <w:r>
              <w:rPr>
                <w:b/>
              </w:rPr>
              <w:t>Other items</w:t>
            </w:r>
          </w:p>
          <w:p w14:paraId="1E60464C" w14:textId="2BB54222" w:rsidR="003857D4" w:rsidRDefault="003857D4" w:rsidP="00BA109D">
            <w:pPr>
              <w:rPr>
                <w:b/>
              </w:rPr>
            </w:pPr>
          </w:p>
        </w:tc>
        <w:tc>
          <w:tcPr>
            <w:tcW w:w="651" w:type="dxa"/>
          </w:tcPr>
          <w:p w14:paraId="6E7593D8" w14:textId="77777777" w:rsidR="003857D4" w:rsidRDefault="003857D4"/>
        </w:tc>
      </w:tr>
      <w:tr w:rsidR="001425AB" w14:paraId="4A44F6C6" w14:textId="77777777" w:rsidTr="00D649BB">
        <w:tc>
          <w:tcPr>
            <w:tcW w:w="421" w:type="dxa"/>
          </w:tcPr>
          <w:p w14:paraId="7E620671" w14:textId="028E2B5C" w:rsidR="001425AB" w:rsidRDefault="00D80B55">
            <w:r>
              <w:t>6</w:t>
            </w:r>
          </w:p>
        </w:tc>
        <w:tc>
          <w:tcPr>
            <w:tcW w:w="7938" w:type="dxa"/>
          </w:tcPr>
          <w:p w14:paraId="3F48799B" w14:textId="13BEBC7D" w:rsidR="00D80B55" w:rsidRPr="00BA109D" w:rsidRDefault="003857D4">
            <w:pPr>
              <w:rPr>
                <w:b/>
              </w:rPr>
            </w:pPr>
            <w:r>
              <w:rPr>
                <w:b/>
              </w:rPr>
              <w:t>Other business</w:t>
            </w:r>
          </w:p>
          <w:p w14:paraId="119E0EDF" w14:textId="32D61F25" w:rsidR="00BA109D" w:rsidRDefault="00BA109D"/>
        </w:tc>
        <w:tc>
          <w:tcPr>
            <w:tcW w:w="651" w:type="dxa"/>
          </w:tcPr>
          <w:p w14:paraId="77AD3130" w14:textId="77777777" w:rsidR="001425AB" w:rsidRDefault="001425AB"/>
        </w:tc>
      </w:tr>
    </w:tbl>
    <w:p w14:paraId="66B6C5F7" w14:textId="7413E061" w:rsidR="001425AB" w:rsidRDefault="001425AB"/>
    <w:p w14:paraId="3993CC4B" w14:textId="7E359EA2" w:rsidR="001C4346" w:rsidRDefault="001C4346"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360"/>
      </w:tblGrid>
      <w:tr w:rsidR="001C4346" w14:paraId="241755A1" w14:textId="77777777" w:rsidTr="001C4346">
        <w:tc>
          <w:tcPr>
            <w:tcW w:w="562" w:type="dxa"/>
          </w:tcPr>
          <w:p w14:paraId="33628E30" w14:textId="6E5B31E7" w:rsidR="001C4346" w:rsidRDefault="006E40EF">
            <w:r>
              <w:t>AP</w:t>
            </w:r>
          </w:p>
        </w:tc>
        <w:tc>
          <w:tcPr>
            <w:tcW w:w="5812" w:type="dxa"/>
          </w:tcPr>
          <w:p w14:paraId="66F58F38" w14:textId="1305D390" w:rsidR="001C4346" w:rsidRDefault="006E40EF">
            <w:r>
              <w:t>Action</w:t>
            </w:r>
          </w:p>
        </w:tc>
        <w:tc>
          <w:tcPr>
            <w:tcW w:w="1276" w:type="dxa"/>
          </w:tcPr>
          <w:p w14:paraId="758448A2" w14:textId="26C09368" w:rsidR="001C4346" w:rsidRDefault="006E40EF">
            <w:r>
              <w:t>Due Date</w:t>
            </w:r>
          </w:p>
        </w:tc>
        <w:tc>
          <w:tcPr>
            <w:tcW w:w="1360" w:type="dxa"/>
          </w:tcPr>
          <w:p w14:paraId="6EE36144" w14:textId="7F40B25D" w:rsidR="001C4346" w:rsidRDefault="004B5E1E">
            <w:r>
              <w:t>By</w:t>
            </w:r>
          </w:p>
        </w:tc>
      </w:tr>
      <w:tr w:rsidR="001C4346" w14:paraId="7CAA1E56" w14:textId="77777777" w:rsidTr="001C4346">
        <w:tc>
          <w:tcPr>
            <w:tcW w:w="562" w:type="dxa"/>
          </w:tcPr>
          <w:p w14:paraId="2E3CD8EE" w14:textId="79A12935" w:rsidR="001C4346" w:rsidRDefault="001C4346">
            <w:r>
              <w:t>1</w:t>
            </w:r>
          </w:p>
        </w:tc>
        <w:tc>
          <w:tcPr>
            <w:tcW w:w="5812" w:type="dxa"/>
          </w:tcPr>
          <w:p w14:paraId="6F5AFB53" w14:textId="722900ED" w:rsidR="001C4346" w:rsidRDefault="001C4346"/>
        </w:tc>
        <w:tc>
          <w:tcPr>
            <w:tcW w:w="1276" w:type="dxa"/>
          </w:tcPr>
          <w:p w14:paraId="10688954" w14:textId="77777777" w:rsidR="001C4346" w:rsidRDefault="001C4346"/>
        </w:tc>
        <w:tc>
          <w:tcPr>
            <w:tcW w:w="1360" w:type="dxa"/>
          </w:tcPr>
          <w:p w14:paraId="15691DD5" w14:textId="77777777" w:rsidR="001C4346" w:rsidRDefault="001C4346"/>
        </w:tc>
      </w:tr>
    </w:tbl>
    <w:p w14:paraId="0605B473" w14:textId="247B0304" w:rsidR="005A3255" w:rsidRDefault="005A3255" w:rsidP="005A3255">
      <w:pPr>
        <w:tabs>
          <w:tab w:val="left" w:pos="1040"/>
        </w:tabs>
      </w:pPr>
      <w:r>
        <w:tab/>
      </w:r>
    </w:p>
    <w:p w14:paraId="20BF5216" w14:textId="3C54D40E" w:rsidR="005A3255" w:rsidRPr="004C7036" w:rsidRDefault="005A3255" w:rsidP="005A3255">
      <w:pPr>
        <w:rPr>
          <w:color w:val="FF0000"/>
          <w:sz w:val="22"/>
          <w:szCs w:val="22"/>
        </w:rPr>
      </w:pPr>
      <w:r w:rsidRPr="004C7036">
        <w:rPr>
          <w:color w:val="FF0000"/>
          <w:sz w:val="22"/>
          <w:szCs w:val="22"/>
        </w:rPr>
        <w:t xml:space="preserve">NOTE: MEETING POSTPONED </w:t>
      </w:r>
      <w:r w:rsidR="004C7036" w:rsidRPr="004C7036">
        <w:rPr>
          <w:color w:val="FF0000"/>
          <w:sz w:val="22"/>
          <w:szCs w:val="22"/>
        </w:rPr>
        <w:t xml:space="preserve">TO SEPT 2021 </w:t>
      </w:r>
      <w:r w:rsidRPr="004C7036">
        <w:rPr>
          <w:color w:val="FF0000"/>
          <w:sz w:val="22"/>
          <w:szCs w:val="22"/>
        </w:rPr>
        <w:t>DUE TO COVID</w:t>
      </w:r>
      <w:r w:rsidR="004C7036" w:rsidRPr="004C7036">
        <w:rPr>
          <w:color w:val="FF0000"/>
          <w:sz w:val="22"/>
          <w:szCs w:val="22"/>
        </w:rPr>
        <w:t xml:space="preserve"> </w:t>
      </w:r>
      <w:r w:rsidRPr="004C7036">
        <w:rPr>
          <w:color w:val="FF0000"/>
          <w:sz w:val="22"/>
          <w:szCs w:val="22"/>
        </w:rPr>
        <w:t>19 PANDEMIC RESTRICTIONS (rule of 6)</w:t>
      </w:r>
    </w:p>
    <w:p w14:paraId="66BCC7BE" w14:textId="77777777" w:rsidR="005A3255" w:rsidRDefault="005A3255" w:rsidP="005A3255">
      <w:pPr>
        <w:rPr>
          <w:color w:val="FF0000"/>
        </w:rPr>
      </w:pPr>
    </w:p>
    <w:p w14:paraId="5547C730" w14:textId="4F7FD1EB" w:rsidR="001742E0" w:rsidRDefault="005A3255" w:rsidP="005A3255">
      <w:pPr>
        <w:rPr>
          <w:color w:val="FF0000"/>
          <w:sz w:val="18"/>
          <w:szCs w:val="18"/>
        </w:rPr>
      </w:pPr>
      <w:r w:rsidRPr="000D3DF2">
        <w:rPr>
          <w:color w:val="FF0000"/>
          <w:sz w:val="18"/>
          <w:szCs w:val="18"/>
        </w:rPr>
        <w:t xml:space="preserve">In late 2019 a new virus began to spread across the globe causing high infection rates and hospitalizations. </w:t>
      </w:r>
      <w:r w:rsidR="00455E8E">
        <w:rPr>
          <w:color w:val="FF0000"/>
          <w:sz w:val="18"/>
          <w:szCs w:val="18"/>
        </w:rPr>
        <w:t>On 23</w:t>
      </w:r>
      <w:r w:rsidR="00455E8E" w:rsidRPr="00455E8E">
        <w:rPr>
          <w:color w:val="FF0000"/>
          <w:sz w:val="18"/>
          <w:szCs w:val="18"/>
          <w:vertAlign w:val="superscript"/>
        </w:rPr>
        <w:t>rd</w:t>
      </w:r>
      <w:r w:rsidR="00455E8E">
        <w:rPr>
          <w:color w:val="FF0000"/>
          <w:sz w:val="18"/>
          <w:szCs w:val="18"/>
        </w:rPr>
        <w:t xml:space="preserve"> March 2020 a national lockdown was initiated, and</w:t>
      </w:r>
      <w:r w:rsidRPr="000D3DF2">
        <w:rPr>
          <w:color w:val="FF0000"/>
          <w:sz w:val="18"/>
          <w:szCs w:val="18"/>
        </w:rPr>
        <w:t xml:space="preserve"> </w:t>
      </w:r>
      <w:r w:rsidR="001742E0">
        <w:rPr>
          <w:color w:val="FF0000"/>
          <w:sz w:val="18"/>
          <w:szCs w:val="18"/>
        </w:rPr>
        <w:t xml:space="preserve">all </w:t>
      </w:r>
      <w:r w:rsidRPr="000D3DF2">
        <w:rPr>
          <w:color w:val="FF0000"/>
          <w:sz w:val="18"/>
          <w:szCs w:val="18"/>
        </w:rPr>
        <w:t xml:space="preserve">schools closed as the public was placed in lockdown and pupils had to learn from home until the end of the school year. </w:t>
      </w:r>
      <w:r w:rsidR="001742E0">
        <w:rPr>
          <w:color w:val="FF0000"/>
          <w:sz w:val="18"/>
          <w:szCs w:val="18"/>
        </w:rPr>
        <w:t>(</w:t>
      </w:r>
      <w:r w:rsidR="001742E0" w:rsidRPr="001742E0">
        <w:rPr>
          <w:color w:val="FF0000"/>
          <w:sz w:val="16"/>
          <w:szCs w:val="16"/>
        </w:rPr>
        <w:t>e</w:t>
      </w:r>
      <w:r w:rsidR="001742E0" w:rsidRPr="001742E0">
        <w:rPr>
          <w:color w:val="FF0000"/>
          <w:sz w:val="16"/>
          <w:szCs w:val="16"/>
        </w:rPr>
        <w:t>xcept for children of key workers and children considered vulnerable</w:t>
      </w:r>
      <w:r w:rsidR="001742E0" w:rsidRPr="001742E0">
        <w:rPr>
          <w:color w:val="FF0000"/>
          <w:sz w:val="16"/>
          <w:szCs w:val="16"/>
        </w:rPr>
        <w:t>)</w:t>
      </w:r>
    </w:p>
    <w:p w14:paraId="5AFC48C9" w14:textId="77777777" w:rsidR="001742E0" w:rsidRDefault="001742E0" w:rsidP="005A3255">
      <w:pPr>
        <w:rPr>
          <w:color w:val="FF0000"/>
          <w:sz w:val="18"/>
          <w:szCs w:val="18"/>
        </w:rPr>
      </w:pPr>
    </w:p>
    <w:p w14:paraId="37E0BC29" w14:textId="2EF9206F" w:rsidR="00455E8E" w:rsidRDefault="005A3255" w:rsidP="004C7036">
      <w:pPr>
        <w:rPr>
          <w:color w:val="FF0000"/>
          <w:sz w:val="18"/>
          <w:szCs w:val="18"/>
        </w:rPr>
      </w:pPr>
      <w:r w:rsidRPr="000D3DF2">
        <w:rPr>
          <w:color w:val="FF0000"/>
          <w:sz w:val="18"/>
          <w:szCs w:val="18"/>
        </w:rPr>
        <w:t xml:space="preserve">In Sept 2020 pupils returned to school but were restricted to their class bubbles. </w:t>
      </w:r>
      <w:r w:rsidR="004C7036">
        <w:rPr>
          <w:color w:val="FF0000"/>
          <w:sz w:val="18"/>
          <w:szCs w:val="18"/>
        </w:rPr>
        <w:t>G</w:t>
      </w:r>
      <w:r w:rsidR="001742E0">
        <w:rPr>
          <w:color w:val="FF0000"/>
          <w:sz w:val="18"/>
          <w:szCs w:val="18"/>
        </w:rPr>
        <w:t>athering</w:t>
      </w:r>
      <w:r w:rsidR="004C7036">
        <w:rPr>
          <w:color w:val="FF0000"/>
          <w:sz w:val="18"/>
          <w:szCs w:val="18"/>
        </w:rPr>
        <w:t>s</w:t>
      </w:r>
      <w:r w:rsidR="001742E0">
        <w:rPr>
          <w:color w:val="FF0000"/>
          <w:sz w:val="18"/>
          <w:szCs w:val="18"/>
        </w:rPr>
        <w:t xml:space="preserve"> of up to 30 people </w:t>
      </w:r>
      <w:r w:rsidR="004C7036">
        <w:rPr>
          <w:color w:val="FF0000"/>
          <w:sz w:val="18"/>
          <w:szCs w:val="18"/>
        </w:rPr>
        <w:t>were legally permitted but the government recommended avoiding gathering</w:t>
      </w:r>
      <w:r w:rsidR="00455E8E">
        <w:rPr>
          <w:color w:val="FF0000"/>
          <w:sz w:val="18"/>
          <w:szCs w:val="18"/>
        </w:rPr>
        <w:t>s of</w:t>
      </w:r>
      <w:r w:rsidR="004C7036">
        <w:rPr>
          <w:color w:val="FF0000"/>
          <w:sz w:val="18"/>
          <w:szCs w:val="18"/>
        </w:rPr>
        <w:t xml:space="preserve"> over 6 people. By Oct 2020 the rule of 6 was put in place and people were not allowed to meet anyone indoors or outdoors that were not part of their household or support bubble. </w:t>
      </w:r>
      <w:r w:rsidR="001742E0">
        <w:rPr>
          <w:color w:val="FF0000"/>
          <w:sz w:val="18"/>
          <w:szCs w:val="18"/>
        </w:rPr>
        <w:t xml:space="preserve"> </w:t>
      </w:r>
      <w:r w:rsidR="00455E8E">
        <w:rPr>
          <w:color w:val="FF0000"/>
          <w:sz w:val="18"/>
          <w:szCs w:val="18"/>
        </w:rPr>
        <w:t>On Nov 5</w:t>
      </w:r>
      <w:r w:rsidR="00455E8E" w:rsidRPr="00455E8E">
        <w:rPr>
          <w:color w:val="FF0000"/>
          <w:sz w:val="18"/>
          <w:szCs w:val="18"/>
          <w:vertAlign w:val="superscript"/>
        </w:rPr>
        <w:t>th</w:t>
      </w:r>
      <w:proofErr w:type="gramStart"/>
      <w:r w:rsidR="00455E8E">
        <w:rPr>
          <w:color w:val="FF0000"/>
          <w:sz w:val="18"/>
          <w:szCs w:val="18"/>
        </w:rPr>
        <w:t xml:space="preserve"> 2020</w:t>
      </w:r>
      <w:proofErr w:type="gramEnd"/>
      <w:r w:rsidR="00455E8E">
        <w:rPr>
          <w:color w:val="FF0000"/>
          <w:sz w:val="18"/>
          <w:szCs w:val="18"/>
        </w:rPr>
        <w:t xml:space="preserve"> a 2</w:t>
      </w:r>
      <w:r w:rsidR="00455E8E" w:rsidRPr="00455E8E">
        <w:rPr>
          <w:color w:val="FF0000"/>
          <w:sz w:val="18"/>
          <w:szCs w:val="18"/>
          <w:vertAlign w:val="superscript"/>
        </w:rPr>
        <w:t>nd</w:t>
      </w:r>
      <w:r w:rsidR="00455E8E">
        <w:rPr>
          <w:color w:val="FF0000"/>
          <w:sz w:val="18"/>
          <w:szCs w:val="18"/>
        </w:rPr>
        <w:t xml:space="preserve"> lockdown began for 3 weeks and was replaced by local restrictions.</w:t>
      </w:r>
    </w:p>
    <w:p w14:paraId="1E2F899F" w14:textId="583192D6" w:rsidR="005A3255" w:rsidRPr="005A3255" w:rsidRDefault="00455E8E" w:rsidP="004C7036">
      <w:r>
        <w:rPr>
          <w:color w:val="FF0000"/>
          <w:sz w:val="18"/>
          <w:szCs w:val="18"/>
        </w:rPr>
        <w:t>On 4th</w:t>
      </w:r>
      <w:r w:rsidR="005A3255" w:rsidRPr="000D3DF2">
        <w:rPr>
          <w:color w:val="FF0000"/>
          <w:sz w:val="18"/>
          <w:szCs w:val="18"/>
        </w:rPr>
        <w:t xml:space="preserve"> Jan 2021 a </w:t>
      </w:r>
      <w:proofErr w:type="gramStart"/>
      <w:r>
        <w:rPr>
          <w:color w:val="FF0000"/>
          <w:sz w:val="18"/>
          <w:szCs w:val="18"/>
        </w:rPr>
        <w:t>3</w:t>
      </w:r>
      <w:r w:rsidR="005A3255" w:rsidRPr="000D3DF2">
        <w:rPr>
          <w:color w:val="FF0000"/>
          <w:sz w:val="18"/>
          <w:szCs w:val="18"/>
          <w:vertAlign w:val="superscript"/>
        </w:rPr>
        <w:t>nd</w:t>
      </w:r>
      <w:proofErr w:type="gramEnd"/>
      <w:r w:rsidR="005A3255" w:rsidRPr="000D3DF2">
        <w:rPr>
          <w:color w:val="FF0000"/>
          <w:sz w:val="18"/>
          <w:szCs w:val="18"/>
        </w:rPr>
        <w:t xml:space="preserve"> lockdown began, and home learning returned until March 2021. From March to July 2021 Pupils returned to school but remained in bubbles with visitor restrictions applying to school </w:t>
      </w:r>
      <w:r w:rsidR="005A3255">
        <w:rPr>
          <w:color w:val="FF0000"/>
          <w:sz w:val="18"/>
          <w:szCs w:val="18"/>
        </w:rPr>
        <w:t>building</w:t>
      </w:r>
      <w:r w:rsidR="005A3255" w:rsidRPr="000D3DF2">
        <w:rPr>
          <w:color w:val="FF0000"/>
          <w:sz w:val="18"/>
          <w:szCs w:val="18"/>
        </w:rPr>
        <w:t>.</w:t>
      </w:r>
      <w:r w:rsidR="004C7036">
        <w:rPr>
          <w:color w:val="FF0000"/>
          <w:sz w:val="18"/>
          <w:szCs w:val="18"/>
        </w:rPr>
        <w:t xml:space="preserve"> </w:t>
      </w:r>
    </w:p>
    <w:sectPr w:rsidR="005A3255" w:rsidRPr="005A3255" w:rsidSect="004E36A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9A49" w14:textId="77777777" w:rsidR="008C5196" w:rsidRDefault="008C5196" w:rsidP="001425AB">
      <w:r>
        <w:separator/>
      </w:r>
    </w:p>
  </w:endnote>
  <w:endnote w:type="continuationSeparator" w:id="0">
    <w:p w14:paraId="42857D65" w14:textId="77777777" w:rsidR="008C5196" w:rsidRDefault="008C5196" w:rsidP="0014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3626276"/>
      <w:docPartObj>
        <w:docPartGallery w:val="Page Numbers (Bottom of Page)"/>
        <w:docPartUnique/>
      </w:docPartObj>
    </w:sdtPr>
    <w:sdtContent>
      <w:p w14:paraId="6FFBE10C" w14:textId="5EBD1852" w:rsidR="004B5E1E" w:rsidRDefault="004B5E1E" w:rsidP="00416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69CC6" w14:textId="77777777" w:rsidR="004B5E1E" w:rsidRDefault="004B5E1E" w:rsidP="004B5E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708810"/>
      <w:docPartObj>
        <w:docPartGallery w:val="Page Numbers (Bottom of Page)"/>
        <w:docPartUnique/>
      </w:docPartObj>
    </w:sdtPr>
    <w:sdtContent>
      <w:p w14:paraId="0C886A51" w14:textId="08149A3B" w:rsidR="004B5E1E" w:rsidRDefault="004B5E1E" w:rsidP="00416A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E189DC" w14:textId="739396D8" w:rsidR="004B5E1E" w:rsidRDefault="004B5E1E" w:rsidP="004B5E1E">
    <w:pPr>
      <w:pStyle w:val="Footer"/>
      <w:ind w:right="360"/>
    </w:pPr>
    <w:r>
      <w:t>Date minutes</w:t>
    </w:r>
    <w:r>
      <w:tab/>
    </w:r>
    <w:r w:rsidR="003857D4">
      <w:t>Charity no. 1095862</w:t>
    </w:r>
    <w: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9CF1" w14:textId="77777777" w:rsidR="008C5196" w:rsidRDefault="008C5196" w:rsidP="001425AB">
      <w:r>
        <w:separator/>
      </w:r>
    </w:p>
  </w:footnote>
  <w:footnote w:type="continuationSeparator" w:id="0">
    <w:p w14:paraId="6C923ADB" w14:textId="77777777" w:rsidR="008C5196" w:rsidRDefault="008C5196" w:rsidP="0014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3E5" w14:textId="3FB7215B" w:rsidR="001425AB" w:rsidRPr="001425AB" w:rsidRDefault="001425AB" w:rsidP="001425AB">
    <w:pPr>
      <w:pStyle w:val="Header"/>
      <w:jc w:val="center"/>
      <w:rPr>
        <w:b/>
        <w:u w:val="single"/>
      </w:rPr>
    </w:pPr>
    <w:r w:rsidRPr="001425AB">
      <w:rPr>
        <w:b/>
        <w:u w:val="single"/>
      </w:rPr>
      <w:t xml:space="preserve">Perdiswell </w:t>
    </w:r>
    <w:r w:rsidR="00865215">
      <w:rPr>
        <w:b/>
        <w:u w:val="single"/>
      </w:rPr>
      <w:t xml:space="preserve">Primary School </w:t>
    </w:r>
    <w:r w:rsidRPr="001425AB">
      <w:rPr>
        <w:b/>
        <w:u w:val="single"/>
      </w:rPr>
      <w:t xml:space="preserve">Parent Teachers Association </w:t>
    </w:r>
    <w:r w:rsidR="00865215">
      <w:rPr>
        <w:b/>
        <w:u w:val="single"/>
      </w:rPr>
      <w:t xml:space="preserve">Annual General </w:t>
    </w:r>
    <w:r w:rsidRPr="001425AB">
      <w:rPr>
        <w:b/>
        <w:u w:val="single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6C9E"/>
    <w:multiLevelType w:val="hybridMultilevel"/>
    <w:tmpl w:val="E91A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58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AB"/>
    <w:rsid w:val="0010021D"/>
    <w:rsid w:val="001425AB"/>
    <w:rsid w:val="001742E0"/>
    <w:rsid w:val="001A0FE9"/>
    <w:rsid w:val="001C4346"/>
    <w:rsid w:val="001D540E"/>
    <w:rsid w:val="001E2AD3"/>
    <w:rsid w:val="002A6F4D"/>
    <w:rsid w:val="002E7242"/>
    <w:rsid w:val="002F24EF"/>
    <w:rsid w:val="003857D4"/>
    <w:rsid w:val="00455E8E"/>
    <w:rsid w:val="00495100"/>
    <w:rsid w:val="004B5E1E"/>
    <w:rsid w:val="004C7036"/>
    <w:rsid w:val="004E36A5"/>
    <w:rsid w:val="004E49D6"/>
    <w:rsid w:val="004E7836"/>
    <w:rsid w:val="005A3255"/>
    <w:rsid w:val="005D0CD8"/>
    <w:rsid w:val="005E23FF"/>
    <w:rsid w:val="006452D8"/>
    <w:rsid w:val="00655029"/>
    <w:rsid w:val="006B0DC2"/>
    <w:rsid w:val="006C3484"/>
    <w:rsid w:val="006E40EF"/>
    <w:rsid w:val="00725F8D"/>
    <w:rsid w:val="007426FD"/>
    <w:rsid w:val="0075678A"/>
    <w:rsid w:val="00813C93"/>
    <w:rsid w:val="00851987"/>
    <w:rsid w:val="00865215"/>
    <w:rsid w:val="008C5196"/>
    <w:rsid w:val="00920A9A"/>
    <w:rsid w:val="009B42E5"/>
    <w:rsid w:val="009B5C98"/>
    <w:rsid w:val="009C3EBC"/>
    <w:rsid w:val="00A47614"/>
    <w:rsid w:val="00AC17D1"/>
    <w:rsid w:val="00AD6A39"/>
    <w:rsid w:val="00B44D0E"/>
    <w:rsid w:val="00B74B55"/>
    <w:rsid w:val="00B84573"/>
    <w:rsid w:val="00BA109D"/>
    <w:rsid w:val="00C61F2F"/>
    <w:rsid w:val="00CD6C7F"/>
    <w:rsid w:val="00D374A1"/>
    <w:rsid w:val="00D47685"/>
    <w:rsid w:val="00D649BB"/>
    <w:rsid w:val="00D7050D"/>
    <w:rsid w:val="00D80B55"/>
    <w:rsid w:val="00DE4BD5"/>
    <w:rsid w:val="00EC505A"/>
    <w:rsid w:val="00EE0C28"/>
    <w:rsid w:val="00EE277D"/>
    <w:rsid w:val="00F350EA"/>
    <w:rsid w:val="00F95E7A"/>
    <w:rsid w:val="00FD4517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A34C"/>
  <w14:defaultImageDpi w14:val="32767"/>
  <w15:chartTrackingRefBased/>
  <w15:docId w15:val="{C370ED4B-45D4-B047-9A8F-176A798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AB"/>
  </w:style>
  <w:style w:type="paragraph" w:styleId="Footer">
    <w:name w:val="footer"/>
    <w:basedOn w:val="Normal"/>
    <w:link w:val="FooterChar"/>
    <w:uiPriority w:val="99"/>
    <w:unhideWhenUsed/>
    <w:rsid w:val="00142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AB"/>
  </w:style>
  <w:style w:type="table" w:styleId="TableGrid">
    <w:name w:val="Table Grid"/>
    <w:basedOn w:val="TableNormal"/>
    <w:uiPriority w:val="39"/>
    <w:rsid w:val="0014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E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B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Kerkhoven</dc:creator>
  <cp:keywords/>
  <dc:description/>
  <cp:lastModifiedBy>Esther Kerkhoven</cp:lastModifiedBy>
  <cp:revision>5</cp:revision>
  <dcterms:created xsi:type="dcterms:W3CDTF">2021-10-07T12:06:00Z</dcterms:created>
  <dcterms:modified xsi:type="dcterms:W3CDTF">2023-08-10T10:19:00Z</dcterms:modified>
</cp:coreProperties>
</file>