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D7B2A" w14:textId="53804EB6" w:rsidR="00800233" w:rsidRPr="00991336" w:rsidRDefault="001425AB">
      <w:pPr>
        <w:rPr>
          <w:sz w:val="20"/>
          <w:szCs w:val="20"/>
        </w:rPr>
      </w:pPr>
      <w:r w:rsidRPr="00991336">
        <w:rPr>
          <w:sz w:val="20"/>
          <w:szCs w:val="20"/>
        </w:rPr>
        <w:t>Date: Wednesday 1</w:t>
      </w:r>
      <w:r w:rsidR="002D1D91" w:rsidRPr="00991336">
        <w:rPr>
          <w:sz w:val="20"/>
          <w:szCs w:val="20"/>
        </w:rPr>
        <w:t>1</w:t>
      </w:r>
      <w:r w:rsidRPr="00991336">
        <w:rPr>
          <w:sz w:val="20"/>
          <w:szCs w:val="20"/>
          <w:vertAlign w:val="superscript"/>
        </w:rPr>
        <w:t>th</w:t>
      </w:r>
      <w:r w:rsidRPr="00991336">
        <w:rPr>
          <w:sz w:val="20"/>
          <w:szCs w:val="20"/>
        </w:rPr>
        <w:t xml:space="preserve"> September 201</w:t>
      </w:r>
      <w:r w:rsidR="002D1D91" w:rsidRPr="00991336">
        <w:rPr>
          <w:sz w:val="20"/>
          <w:szCs w:val="20"/>
        </w:rPr>
        <w:t>9</w:t>
      </w:r>
    </w:p>
    <w:p w14:paraId="650C81C9" w14:textId="73367005" w:rsidR="001425AB" w:rsidRPr="00991336" w:rsidRDefault="001425AB">
      <w:pPr>
        <w:rPr>
          <w:sz w:val="20"/>
          <w:szCs w:val="20"/>
        </w:rPr>
      </w:pPr>
      <w:r w:rsidRPr="00991336">
        <w:rPr>
          <w:sz w:val="20"/>
          <w:szCs w:val="20"/>
        </w:rPr>
        <w:t xml:space="preserve">Time: </w:t>
      </w:r>
      <w:r w:rsidR="002D1D91" w:rsidRPr="00991336">
        <w:rPr>
          <w:sz w:val="20"/>
          <w:szCs w:val="20"/>
        </w:rPr>
        <w:t>7</w:t>
      </w:r>
      <w:r w:rsidRPr="00991336">
        <w:rPr>
          <w:sz w:val="20"/>
          <w:szCs w:val="20"/>
        </w:rPr>
        <w:t>:</w:t>
      </w:r>
      <w:r w:rsidR="002D1D91" w:rsidRPr="00991336">
        <w:rPr>
          <w:sz w:val="20"/>
          <w:szCs w:val="20"/>
        </w:rPr>
        <w:t>3</w:t>
      </w:r>
      <w:r w:rsidRPr="00991336">
        <w:rPr>
          <w:sz w:val="20"/>
          <w:szCs w:val="20"/>
        </w:rPr>
        <w:t xml:space="preserve">0pm – </w:t>
      </w:r>
      <w:r w:rsidR="002D1D91" w:rsidRPr="00991336">
        <w:rPr>
          <w:sz w:val="20"/>
          <w:szCs w:val="20"/>
        </w:rPr>
        <w:t>8</w:t>
      </w:r>
      <w:r w:rsidRPr="00991336">
        <w:rPr>
          <w:sz w:val="20"/>
          <w:szCs w:val="20"/>
        </w:rPr>
        <w:t>:</w:t>
      </w:r>
      <w:r w:rsidR="002D1D91" w:rsidRPr="00991336">
        <w:rPr>
          <w:sz w:val="20"/>
          <w:szCs w:val="20"/>
        </w:rPr>
        <w:t>3</w:t>
      </w:r>
      <w:r w:rsidRPr="00991336">
        <w:rPr>
          <w:sz w:val="20"/>
          <w:szCs w:val="20"/>
        </w:rPr>
        <w:t>0pm</w:t>
      </w:r>
    </w:p>
    <w:p w14:paraId="0D86BB90" w14:textId="6205BB1B" w:rsidR="001425AB" w:rsidRPr="00991336" w:rsidRDefault="001425AB">
      <w:pPr>
        <w:rPr>
          <w:sz w:val="20"/>
          <w:szCs w:val="20"/>
        </w:rPr>
      </w:pPr>
      <w:r w:rsidRPr="00991336">
        <w:rPr>
          <w:sz w:val="20"/>
          <w:szCs w:val="20"/>
        </w:rPr>
        <w:t>Venue: Perdiswell Primary School, Bilford Road, Worcester, WR3</w:t>
      </w:r>
      <w:r w:rsidR="00BF7612" w:rsidRPr="00991336">
        <w:rPr>
          <w:sz w:val="20"/>
          <w:szCs w:val="20"/>
        </w:rPr>
        <w:t xml:space="preserve"> 8QA</w:t>
      </w:r>
    </w:p>
    <w:p w14:paraId="6B287EB4" w14:textId="4F8FD7B7" w:rsidR="00F70E4D" w:rsidRPr="00991336" w:rsidRDefault="001425AB">
      <w:pPr>
        <w:rPr>
          <w:sz w:val="20"/>
          <w:szCs w:val="20"/>
        </w:rPr>
      </w:pPr>
      <w:r w:rsidRPr="00991336">
        <w:rPr>
          <w:sz w:val="20"/>
          <w:szCs w:val="20"/>
        </w:rPr>
        <w:t xml:space="preserve">Attendees: Kate Joels, Jenna White, Esther Kerkhoven, </w:t>
      </w:r>
      <w:r w:rsidR="002D1D91" w:rsidRPr="00991336">
        <w:rPr>
          <w:sz w:val="20"/>
          <w:szCs w:val="20"/>
        </w:rPr>
        <w:t>Lizzie Jaw</w:t>
      </w:r>
      <w:r w:rsidRPr="00991336">
        <w:rPr>
          <w:sz w:val="20"/>
          <w:szCs w:val="20"/>
        </w:rPr>
        <w:t xml:space="preserve">, </w:t>
      </w:r>
      <w:r w:rsidR="00F70E4D" w:rsidRPr="00991336">
        <w:rPr>
          <w:sz w:val="20"/>
          <w:szCs w:val="20"/>
        </w:rPr>
        <w:t>Lorna Napier.</w:t>
      </w:r>
    </w:p>
    <w:p w14:paraId="0B78BC24" w14:textId="0454AE0B" w:rsidR="001425AB" w:rsidRPr="00991336" w:rsidRDefault="00D80B55">
      <w:pPr>
        <w:rPr>
          <w:sz w:val="20"/>
          <w:szCs w:val="20"/>
        </w:rPr>
      </w:pPr>
      <w:r w:rsidRPr="00991336">
        <w:rPr>
          <w:sz w:val="20"/>
          <w:szCs w:val="20"/>
        </w:rPr>
        <w:t>Rachel</w:t>
      </w:r>
      <w:r w:rsidR="001425AB" w:rsidRPr="00991336">
        <w:rPr>
          <w:sz w:val="20"/>
          <w:szCs w:val="20"/>
        </w:rPr>
        <w:t xml:space="preserve"> Hughes</w:t>
      </w:r>
      <w:r w:rsidR="00F70E4D" w:rsidRPr="00991336">
        <w:rPr>
          <w:sz w:val="20"/>
          <w:szCs w:val="20"/>
        </w:rPr>
        <w:t xml:space="preserve">, </w:t>
      </w:r>
      <w:r w:rsidR="002D1D91" w:rsidRPr="00991336">
        <w:rPr>
          <w:sz w:val="20"/>
          <w:szCs w:val="20"/>
        </w:rPr>
        <w:t>Jo,</w:t>
      </w:r>
      <w:r w:rsidR="00176A31" w:rsidRPr="00991336">
        <w:rPr>
          <w:sz w:val="20"/>
          <w:szCs w:val="20"/>
        </w:rPr>
        <w:t xml:space="preserve"> Whiting,</w:t>
      </w:r>
      <w:r w:rsidR="002D1D91" w:rsidRPr="00991336">
        <w:rPr>
          <w:sz w:val="20"/>
          <w:szCs w:val="20"/>
        </w:rPr>
        <w:t xml:space="preserve"> Emily</w:t>
      </w:r>
      <w:r w:rsidR="00176A31" w:rsidRPr="00991336">
        <w:rPr>
          <w:sz w:val="20"/>
          <w:szCs w:val="20"/>
        </w:rPr>
        <w:t xml:space="preserve"> Marrow</w:t>
      </w:r>
    </w:p>
    <w:p w14:paraId="35DF976C" w14:textId="25F93CBB" w:rsidR="001425AB" w:rsidRPr="00991336" w:rsidRDefault="001425AB">
      <w:pPr>
        <w:rPr>
          <w:sz w:val="20"/>
          <w:szCs w:val="20"/>
        </w:rPr>
      </w:pPr>
      <w:r w:rsidRPr="00991336">
        <w:rPr>
          <w:sz w:val="20"/>
          <w:szCs w:val="20"/>
        </w:rPr>
        <w:t xml:space="preserve">Apologies: </w:t>
      </w:r>
      <w:r w:rsidR="002D1D91" w:rsidRPr="00991336">
        <w:rPr>
          <w:sz w:val="20"/>
          <w:szCs w:val="20"/>
        </w:rPr>
        <w:t>Sharon Lannie, Nicole Morris, Laura Maddock</w:t>
      </w:r>
      <w:r w:rsidR="004E092D" w:rsidRPr="00991336">
        <w:rPr>
          <w:sz w:val="20"/>
          <w:szCs w:val="20"/>
        </w:rPr>
        <w:t>.</w:t>
      </w:r>
    </w:p>
    <w:p w14:paraId="2C1108A7" w14:textId="2485CB22" w:rsidR="001425AB" w:rsidRDefault="001425AB"/>
    <w:p w14:paraId="3BCE905F" w14:textId="3411B7AC" w:rsidR="001425AB" w:rsidRPr="00991336" w:rsidRDefault="001425AB">
      <w:pPr>
        <w:rPr>
          <w:rFonts w:cstheme="minorHAnsi"/>
          <w:b/>
          <w:sz w:val="20"/>
          <w:szCs w:val="20"/>
          <w:u w:val="single"/>
        </w:rPr>
      </w:pPr>
      <w:r w:rsidRPr="00991336">
        <w:rPr>
          <w:rFonts w:cstheme="minorHAnsi"/>
          <w:b/>
          <w:sz w:val="20"/>
          <w:szCs w:val="20"/>
          <w:u w:val="single"/>
        </w:rPr>
        <w:t>Meeting Notes</w:t>
      </w:r>
    </w:p>
    <w:p w14:paraId="26C018B4" w14:textId="7439CF5B" w:rsidR="001425AB" w:rsidRPr="00991336" w:rsidRDefault="001425AB">
      <w:pPr>
        <w:rPr>
          <w:rFonts w:cstheme="minorHAnsi"/>
          <w:sz w:val="20"/>
          <w:szCs w:val="20"/>
        </w:rPr>
      </w:pPr>
      <w:r w:rsidRPr="00991336">
        <w:rPr>
          <w:rFonts w:cstheme="minorHAnsi"/>
          <w:sz w:val="20"/>
          <w:szCs w:val="20"/>
        </w:rPr>
        <w:t>AP = Action point from this agenda item, please refer to summary table below for more details.</w:t>
      </w:r>
    </w:p>
    <w:p w14:paraId="68D4C613" w14:textId="45BFB605" w:rsidR="001425AB" w:rsidRPr="00991336" w:rsidRDefault="001425AB">
      <w:pPr>
        <w:rPr>
          <w:rFonts w:cstheme="minorHAnsi"/>
          <w:sz w:val="20"/>
          <w:szCs w:val="20"/>
        </w:rPr>
      </w:pPr>
    </w:p>
    <w:tbl>
      <w:tblPr>
        <w:tblStyle w:val="TableGrid"/>
        <w:tblW w:w="0" w:type="auto"/>
        <w:tblLook w:val="04A0" w:firstRow="1" w:lastRow="0" w:firstColumn="1" w:lastColumn="0" w:noHBand="0" w:noVBand="1"/>
      </w:tblPr>
      <w:tblGrid>
        <w:gridCol w:w="421"/>
        <w:gridCol w:w="7938"/>
        <w:gridCol w:w="651"/>
      </w:tblGrid>
      <w:tr w:rsidR="001425AB" w:rsidRPr="00991336" w14:paraId="699E2A71" w14:textId="77777777" w:rsidTr="00D649BB">
        <w:tc>
          <w:tcPr>
            <w:tcW w:w="421" w:type="dxa"/>
          </w:tcPr>
          <w:p w14:paraId="7A658667" w14:textId="52BBD8FA" w:rsidR="001425AB" w:rsidRPr="00991336" w:rsidRDefault="001425AB">
            <w:pPr>
              <w:rPr>
                <w:rFonts w:cstheme="minorHAnsi"/>
                <w:sz w:val="20"/>
                <w:szCs w:val="20"/>
              </w:rPr>
            </w:pPr>
            <w:r w:rsidRPr="00991336">
              <w:rPr>
                <w:rFonts w:cstheme="minorHAnsi"/>
                <w:sz w:val="20"/>
                <w:szCs w:val="20"/>
              </w:rPr>
              <w:t>1</w:t>
            </w:r>
          </w:p>
        </w:tc>
        <w:tc>
          <w:tcPr>
            <w:tcW w:w="7938" w:type="dxa"/>
          </w:tcPr>
          <w:p w14:paraId="0221A0DA" w14:textId="77777777" w:rsidR="001425AB" w:rsidRPr="00991336" w:rsidRDefault="001425AB">
            <w:pPr>
              <w:rPr>
                <w:rFonts w:cstheme="minorHAnsi"/>
                <w:b/>
                <w:sz w:val="20"/>
                <w:szCs w:val="20"/>
              </w:rPr>
            </w:pPr>
            <w:r w:rsidRPr="00991336">
              <w:rPr>
                <w:rFonts w:cstheme="minorHAnsi"/>
                <w:b/>
                <w:sz w:val="20"/>
                <w:szCs w:val="20"/>
              </w:rPr>
              <w:t>Apologies</w:t>
            </w:r>
          </w:p>
          <w:p w14:paraId="23E2268A" w14:textId="34866110" w:rsidR="00D80B55" w:rsidRPr="00991336" w:rsidRDefault="00690736">
            <w:pPr>
              <w:rPr>
                <w:rFonts w:cstheme="minorHAnsi"/>
                <w:sz w:val="20"/>
                <w:szCs w:val="20"/>
              </w:rPr>
            </w:pPr>
            <w:r w:rsidRPr="00991336">
              <w:rPr>
                <w:rFonts w:cstheme="minorHAnsi"/>
                <w:sz w:val="20"/>
                <w:szCs w:val="20"/>
              </w:rPr>
              <w:t>Sharon Lannie, Nicole Morris, Laura Maddock</w:t>
            </w:r>
          </w:p>
        </w:tc>
        <w:tc>
          <w:tcPr>
            <w:tcW w:w="651" w:type="dxa"/>
          </w:tcPr>
          <w:p w14:paraId="35ED3F32" w14:textId="77777777" w:rsidR="001425AB" w:rsidRPr="00991336" w:rsidRDefault="001425AB">
            <w:pPr>
              <w:rPr>
                <w:rFonts w:cstheme="minorHAnsi"/>
                <w:sz w:val="20"/>
                <w:szCs w:val="20"/>
              </w:rPr>
            </w:pPr>
          </w:p>
        </w:tc>
      </w:tr>
      <w:tr w:rsidR="001425AB" w:rsidRPr="00991336" w14:paraId="4405F50B" w14:textId="77777777" w:rsidTr="00D649BB">
        <w:tc>
          <w:tcPr>
            <w:tcW w:w="421" w:type="dxa"/>
          </w:tcPr>
          <w:p w14:paraId="73CF239D" w14:textId="47D97A79" w:rsidR="001425AB" w:rsidRPr="00991336" w:rsidRDefault="001425AB">
            <w:pPr>
              <w:rPr>
                <w:rFonts w:cstheme="minorHAnsi"/>
                <w:sz w:val="20"/>
                <w:szCs w:val="20"/>
              </w:rPr>
            </w:pPr>
            <w:r w:rsidRPr="00991336">
              <w:rPr>
                <w:rFonts w:cstheme="minorHAnsi"/>
                <w:sz w:val="20"/>
                <w:szCs w:val="20"/>
              </w:rPr>
              <w:t>2</w:t>
            </w:r>
          </w:p>
        </w:tc>
        <w:tc>
          <w:tcPr>
            <w:tcW w:w="7938" w:type="dxa"/>
          </w:tcPr>
          <w:p w14:paraId="22BF1B3A" w14:textId="151BD060" w:rsidR="001425AB" w:rsidRPr="00991336" w:rsidRDefault="00BF5295">
            <w:pPr>
              <w:rPr>
                <w:rFonts w:cstheme="minorHAnsi"/>
                <w:b/>
                <w:bCs/>
                <w:sz w:val="20"/>
                <w:szCs w:val="20"/>
              </w:rPr>
            </w:pPr>
            <w:r w:rsidRPr="00991336">
              <w:rPr>
                <w:rFonts w:cstheme="minorHAnsi"/>
                <w:b/>
                <w:bCs/>
                <w:sz w:val="20"/>
                <w:szCs w:val="20"/>
              </w:rPr>
              <w:t>Minutes of the AGM held on 12/09</w:t>
            </w:r>
            <w:r w:rsidR="00176A31" w:rsidRPr="00991336">
              <w:rPr>
                <w:rFonts w:cstheme="minorHAnsi"/>
                <w:b/>
                <w:bCs/>
                <w:sz w:val="20"/>
                <w:szCs w:val="20"/>
              </w:rPr>
              <w:t>/</w:t>
            </w:r>
            <w:r w:rsidRPr="00991336">
              <w:rPr>
                <w:rFonts w:cstheme="minorHAnsi"/>
                <w:b/>
                <w:bCs/>
                <w:sz w:val="20"/>
                <w:szCs w:val="20"/>
              </w:rPr>
              <w:t>18</w:t>
            </w:r>
          </w:p>
          <w:p w14:paraId="6C9633D2" w14:textId="4F853335" w:rsidR="004E7836" w:rsidRPr="00991336" w:rsidRDefault="00176A31" w:rsidP="00690736">
            <w:pPr>
              <w:rPr>
                <w:rFonts w:cstheme="minorHAnsi"/>
                <w:sz w:val="20"/>
                <w:szCs w:val="20"/>
              </w:rPr>
            </w:pPr>
            <w:r w:rsidRPr="00991336">
              <w:rPr>
                <w:rFonts w:cstheme="minorHAnsi"/>
                <w:sz w:val="20"/>
                <w:szCs w:val="20"/>
              </w:rPr>
              <w:t>Summary of the minutes read out to those present.</w:t>
            </w:r>
          </w:p>
        </w:tc>
        <w:tc>
          <w:tcPr>
            <w:tcW w:w="651" w:type="dxa"/>
          </w:tcPr>
          <w:p w14:paraId="594EEDCF" w14:textId="77777777" w:rsidR="001425AB" w:rsidRPr="00991336" w:rsidRDefault="001425AB">
            <w:pPr>
              <w:rPr>
                <w:rFonts w:cstheme="minorHAnsi"/>
                <w:sz w:val="20"/>
                <w:szCs w:val="20"/>
              </w:rPr>
            </w:pPr>
          </w:p>
        </w:tc>
      </w:tr>
      <w:tr w:rsidR="001425AB" w:rsidRPr="00991336" w14:paraId="7D1E2E19" w14:textId="77777777" w:rsidTr="00D649BB">
        <w:tc>
          <w:tcPr>
            <w:tcW w:w="421" w:type="dxa"/>
          </w:tcPr>
          <w:p w14:paraId="33966E7B" w14:textId="7D3C5A61" w:rsidR="001425AB" w:rsidRPr="00991336" w:rsidRDefault="001425AB">
            <w:pPr>
              <w:rPr>
                <w:rFonts w:cstheme="minorHAnsi"/>
                <w:sz w:val="20"/>
                <w:szCs w:val="20"/>
              </w:rPr>
            </w:pPr>
            <w:r w:rsidRPr="00991336">
              <w:rPr>
                <w:rFonts w:cstheme="minorHAnsi"/>
                <w:sz w:val="20"/>
                <w:szCs w:val="20"/>
              </w:rPr>
              <w:t>3</w:t>
            </w:r>
          </w:p>
        </w:tc>
        <w:tc>
          <w:tcPr>
            <w:tcW w:w="7938" w:type="dxa"/>
          </w:tcPr>
          <w:p w14:paraId="26C2451B" w14:textId="19A0E154" w:rsidR="001425AB" w:rsidRPr="00991336" w:rsidRDefault="00BF5295">
            <w:pPr>
              <w:rPr>
                <w:rFonts w:cstheme="minorHAnsi"/>
                <w:b/>
                <w:sz w:val="20"/>
                <w:szCs w:val="20"/>
              </w:rPr>
            </w:pPr>
            <w:r w:rsidRPr="00991336">
              <w:rPr>
                <w:rFonts w:cstheme="minorHAnsi"/>
                <w:b/>
                <w:sz w:val="20"/>
                <w:szCs w:val="20"/>
              </w:rPr>
              <w:t>Matters arising from the Minutes</w:t>
            </w:r>
          </w:p>
          <w:p w14:paraId="2D19231A" w14:textId="1A13B8F2" w:rsidR="00FE19C3" w:rsidRPr="00991336" w:rsidRDefault="00176A31" w:rsidP="00690736">
            <w:pPr>
              <w:rPr>
                <w:rFonts w:cstheme="minorHAnsi"/>
                <w:sz w:val="20"/>
                <w:szCs w:val="20"/>
              </w:rPr>
            </w:pPr>
            <w:r w:rsidRPr="00991336">
              <w:rPr>
                <w:rFonts w:cstheme="minorHAnsi"/>
                <w:sz w:val="20"/>
                <w:szCs w:val="20"/>
              </w:rPr>
              <w:t>None</w:t>
            </w:r>
          </w:p>
        </w:tc>
        <w:tc>
          <w:tcPr>
            <w:tcW w:w="651" w:type="dxa"/>
          </w:tcPr>
          <w:p w14:paraId="38645BB0" w14:textId="77777777" w:rsidR="001425AB" w:rsidRPr="00991336" w:rsidRDefault="001425AB">
            <w:pPr>
              <w:rPr>
                <w:rFonts w:cstheme="minorHAnsi"/>
                <w:sz w:val="20"/>
                <w:szCs w:val="20"/>
              </w:rPr>
            </w:pPr>
          </w:p>
        </w:tc>
      </w:tr>
      <w:tr w:rsidR="001425AB" w:rsidRPr="00991336" w14:paraId="3E971E95" w14:textId="77777777" w:rsidTr="00BF5295">
        <w:trPr>
          <w:trHeight w:val="798"/>
        </w:trPr>
        <w:tc>
          <w:tcPr>
            <w:tcW w:w="421" w:type="dxa"/>
          </w:tcPr>
          <w:p w14:paraId="09DB7A02" w14:textId="0F64470F" w:rsidR="001425AB" w:rsidRPr="00991336" w:rsidRDefault="001425AB">
            <w:pPr>
              <w:rPr>
                <w:rFonts w:cstheme="minorHAnsi"/>
                <w:sz w:val="20"/>
                <w:szCs w:val="20"/>
              </w:rPr>
            </w:pPr>
            <w:r w:rsidRPr="00991336">
              <w:rPr>
                <w:rFonts w:cstheme="minorHAnsi"/>
                <w:sz w:val="20"/>
                <w:szCs w:val="20"/>
              </w:rPr>
              <w:t>4</w:t>
            </w:r>
          </w:p>
        </w:tc>
        <w:tc>
          <w:tcPr>
            <w:tcW w:w="7938" w:type="dxa"/>
          </w:tcPr>
          <w:p w14:paraId="573D95F4" w14:textId="5AE25839" w:rsidR="00DE4BD5" w:rsidRPr="00991336" w:rsidRDefault="00BF5295">
            <w:pPr>
              <w:rPr>
                <w:rFonts w:cstheme="minorHAnsi"/>
                <w:b/>
                <w:bCs/>
                <w:sz w:val="20"/>
                <w:szCs w:val="20"/>
              </w:rPr>
            </w:pPr>
            <w:r w:rsidRPr="00991336">
              <w:rPr>
                <w:rFonts w:cstheme="minorHAnsi"/>
                <w:b/>
                <w:bCs/>
                <w:sz w:val="20"/>
                <w:szCs w:val="20"/>
              </w:rPr>
              <w:t>Chair’s report for 2018/19</w:t>
            </w:r>
            <w:r w:rsidR="00A34D9A" w:rsidRPr="00991336">
              <w:rPr>
                <w:rFonts w:cstheme="minorHAnsi"/>
                <w:b/>
                <w:bCs/>
                <w:sz w:val="20"/>
                <w:szCs w:val="20"/>
              </w:rPr>
              <w:t xml:space="preserve"> by Kate </w:t>
            </w:r>
            <w:r w:rsidR="00BF7612" w:rsidRPr="00991336">
              <w:rPr>
                <w:rFonts w:cstheme="minorHAnsi"/>
                <w:b/>
                <w:bCs/>
                <w:sz w:val="20"/>
                <w:szCs w:val="20"/>
              </w:rPr>
              <w:t>Joels</w:t>
            </w:r>
          </w:p>
          <w:p w14:paraId="40B881AF" w14:textId="5D0ABC60" w:rsidR="00BF5295" w:rsidRPr="00991336" w:rsidRDefault="00765FA6">
            <w:pPr>
              <w:rPr>
                <w:rFonts w:cstheme="minorHAnsi"/>
                <w:sz w:val="20"/>
                <w:szCs w:val="20"/>
              </w:rPr>
            </w:pPr>
            <w:r w:rsidRPr="00991336">
              <w:rPr>
                <w:rFonts w:cstheme="minorHAnsi"/>
                <w:sz w:val="20"/>
                <w:szCs w:val="20"/>
              </w:rPr>
              <w:t xml:space="preserve">The year began with Movie Munch nights for KS1 and KS2. The children were well behaved. We found it a challenge to find titles that are U rated as most of the recent </w:t>
            </w:r>
            <w:r w:rsidR="00AE0A3D" w:rsidRPr="00991336">
              <w:rPr>
                <w:rFonts w:cstheme="minorHAnsi"/>
                <w:sz w:val="20"/>
                <w:szCs w:val="20"/>
              </w:rPr>
              <w:t xml:space="preserve">film </w:t>
            </w:r>
            <w:r w:rsidRPr="00991336">
              <w:rPr>
                <w:rFonts w:cstheme="minorHAnsi"/>
                <w:sz w:val="20"/>
                <w:szCs w:val="20"/>
              </w:rPr>
              <w:t>title</w:t>
            </w:r>
            <w:r w:rsidR="00AE0A3D" w:rsidRPr="00991336">
              <w:rPr>
                <w:rFonts w:cstheme="minorHAnsi"/>
                <w:sz w:val="20"/>
                <w:szCs w:val="20"/>
              </w:rPr>
              <w:t>s</w:t>
            </w:r>
            <w:r w:rsidRPr="00991336">
              <w:rPr>
                <w:rFonts w:cstheme="minorHAnsi"/>
                <w:sz w:val="20"/>
                <w:szCs w:val="20"/>
              </w:rPr>
              <w:t xml:space="preserve"> are PG so we may revert to showing older films</w:t>
            </w:r>
            <w:r w:rsidR="00AE0A3D" w:rsidRPr="00991336">
              <w:rPr>
                <w:rFonts w:cstheme="minorHAnsi"/>
                <w:sz w:val="20"/>
                <w:szCs w:val="20"/>
              </w:rPr>
              <w:t xml:space="preserve"> in future</w:t>
            </w:r>
            <w:r w:rsidRPr="00991336">
              <w:rPr>
                <w:rFonts w:cstheme="minorHAnsi"/>
                <w:sz w:val="20"/>
                <w:szCs w:val="20"/>
              </w:rPr>
              <w:t>.</w:t>
            </w:r>
          </w:p>
          <w:p w14:paraId="1E020D1C" w14:textId="5789AF0D" w:rsidR="00CE270D" w:rsidRPr="00991336" w:rsidRDefault="00AE0A3D">
            <w:pPr>
              <w:rPr>
                <w:rFonts w:cstheme="minorHAnsi"/>
                <w:sz w:val="20"/>
                <w:szCs w:val="20"/>
              </w:rPr>
            </w:pPr>
            <w:r w:rsidRPr="00991336">
              <w:rPr>
                <w:rFonts w:cstheme="minorHAnsi"/>
                <w:sz w:val="20"/>
                <w:szCs w:val="20"/>
              </w:rPr>
              <w:t>Christmas</w:t>
            </w:r>
            <w:r w:rsidR="00765FA6" w:rsidRPr="00991336">
              <w:rPr>
                <w:rFonts w:cstheme="minorHAnsi"/>
                <w:sz w:val="20"/>
                <w:szCs w:val="20"/>
              </w:rPr>
              <w:t xml:space="preserve"> cards </w:t>
            </w:r>
            <w:r w:rsidR="00CE270D" w:rsidRPr="00991336">
              <w:rPr>
                <w:rFonts w:cstheme="minorHAnsi"/>
                <w:sz w:val="20"/>
                <w:szCs w:val="20"/>
              </w:rPr>
              <w:t>orders were collected in October and distributed to the parents in early December</w:t>
            </w:r>
            <w:r w:rsidRPr="00991336">
              <w:rPr>
                <w:rFonts w:cstheme="minorHAnsi"/>
                <w:sz w:val="20"/>
                <w:szCs w:val="20"/>
              </w:rPr>
              <w:t>. T</w:t>
            </w:r>
            <w:r w:rsidR="00CE270D" w:rsidRPr="00991336">
              <w:rPr>
                <w:rFonts w:cstheme="minorHAnsi"/>
                <w:sz w:val="20"/>
                <w:szCs w:val="20"/>
              </w:rPr>
              <w:t>he project was well supported</w:t>
            </w:r>
            <w:r w:rsidRPr="00991336">
              <w:rPr>
                <w:rFonts w:cstheme="minorHAnsi"/>
                <w:sz w:val="20"/>
                <w:szCs w:val="20"/>
              </w:rPr>
              <w:t>,</w:t>
            </w:r>
            <w:r w:rsidR="00CE270D" w:rsidRPr="00991336">
              <w:rPr>
                <w:rFonts w:cstheme="minorHAnsi"/>
                <w:sz w:val="20"/>
                <w:szCs w:val="20"/>
              </w:rPr>
              <w:t xml:space="preserve"> and a range of products from mugs to cards to pillows</w:t>
            </w:r>
            <w:r w:rsidRPr="00991336">
              <w:rPr>
                <w:rFonts w:cstheme="minorHAnsi"/>
                <w:sz w:val="20"/>
                <w:szCs w:val="20"/>
              </w:rPr>
              <w:t xml:space="preserve"> were ordered</w:t>
            </w:r>
            <w:r w:rsidR="00CE270D" w:rsidRPr="00991336">
              <w:rPr>
                <w:rFonts w:cstheme="minorHAnsi"/>
                <w:sz w:val="20"/>
                <w:szCs w:val="20"/>
              </w:rPr>
              <w:t>. The winter Disco was with DJ Chris and glow products sold well</w:t>
            </w:r>
            <w:r w:rsidRPr="00991336">
              <w:rPr>
                <w:rFonts w:cstheme="minorHAnsi"/>
                <w:sz w:val="20"/>
                <w:szCs w:val="20"/>
              </w:rPr>
              <w:t xml:space="preserve"> at this event</w:t>
            </w:r>
            <w:r w:rsidR="00A34D9A" w:rsidRPr="00991336">
              <w:rPr>
                <w:rFonts w:cstheme="minorHAnsi"/>
                <w:sz w:val="20"/>
                <w:szCs w:val="20"/>
              </w:rPr>
              <w:t>.</w:t>
            </w:r>
            <w:r w:rsidRPr="00991336">
              <w:rPr>
                <w:rFonts w:cstheme="minorHAnsi"/>
                <w:sz w:val="20"/>
                <w:szCs w:val="20"/>
              </w:rPr>
              <w:t xml:space="preserve"> </w:t>
            </w:r>
            <w:r w:rsidR="004E092D" w:rsidRPr="00991336">
              <w:rPr>
                <w:rFonts w:cstheme="minorHAnsi"/>
                <w:sz w:val="20"/>
                <w:szCs w:val="20"/>
              </w:rPr>
              <w:t xml:space="preserve">The Christmas </w:t>
            </w:r>
            <w:r w:rsidR="00CE270D" w:rsidRPr="00991336">
              <w:rPr>
                <w:rFonts w:cstheme="minorHAnsi"/>
                <w:sz w:val="20"/>
                <w:szCs w:val="20"/>
              </w:rPr>
              <w:t xml:space="preserve">Fayre </w:t>
            </w:r>
            <w:r w:rsidR="004E092D" w:rsidRPr="00991336">
              <w:rPr>
                <w:rFonts w:cstheme="minorHAnsi"/>
                <w:sz w:val="20"/>
                <w:szCs w:val="20"/>
              </w:rPr>
              <w:t>was well supported</w:t>
            </w:r>
            <w:r w:rsidRPr="00991336">
              <w:rPr>
                <w:rFonts w:cstheme="minorHAnsi"/>
                <w:sz w:val="20"/>
                <w:szCs w:val="20"/>
              </w:rPr>
              <w:t xml:space="preserve"> by parents and children</w:t>
            </w:r>
            <w:r w:rsidR="004E092D" w:rsidRPr="00991336">
              <w:rPr>
                <w:rFonts w:cstheme="minorHAnsi"/>
                <w:sz w:val="20"/>
                <w:szCs w:val="20"/>
              </w:rPr>
              <w:t xml:space="preserve">. </w:t>
            </w:r>
            <w:r w:rsidRPr="00991336">
              <w:rPr>
                <w:rFonts w:cstheme="minorHAnsi"/>
                <w:sz w:val="20"/>
                <w:szCs w:val="20"/>
              </w:rPr>
              <w:t xml:space="preserve">To allow us more space, </w:t>
            </w:r>
            <w:r w:rsidR="004E092D" w:rsidRPr="00991336">
              <w:rPr>
                <w:rFonts w:cstheme="minorHAnsi"/>
                <w:sz w:val="20"/>
                <w:szCs w:val="20"/>
              </w:rPr>
              <w:t xml:space="preserve">we </w:t>
            </w:r>
            <w:r w:rsidRPr="00991336">
              <w:rPr>
                <w:rFonts w:cstheme="minorHAnsi"/>
                <w:sz w:val="20"/>
                <w:szCs w:val="20"/>
              </w:rPr>
              <w:t>chose not to include</w:t>
            </w:r>
            <w:r w:rsidR="004E092D" w:rsidRPr="00991336">
              <w:rPr>
                <w:rFonts w:cstheme="minorHAnsi"/>
                <w:sz w:val="20"/>
                <w:szCs w:val="20"/>
              </w:rPr>
              <w:t xml:space="preserve"> external stalls. </w:t>
            </w:r>
            <w:r w:rsidRPr="00991336">
              <w:rPr>
                <w:rFonts w:cstheme="minorHAnsi"/>
                <w:sz w:val="20"/>
                <w:szCs w:val="20"/>
              </w:rPr>
              <w:t>Santa’s grotto was as popular as always and to entertain the children while they wait for their turn in the queue, w</w:t>
            </w:r>
            <w:r w:rsidR="004E092D" w:rsidRPr="00991336">
              <w:rPr>
                <w:rFonts w:cstheme="minorHAnsi"/>
                <w:sz w:val="20"/>
                <w:szCs w:val="20"/>
              </w:rPr>
              <w:t xml:space="preserve">e offered </w:t>
            </w:r>
            <w:r w:rsidRPr="00991336">
              <w:rPr>
                <w:rFonts w:cstheme="minorHAnsi"/>
                <w:sz w:val="20"/>
                <w:szCs w:val="20"/>
              </w:rPr>
              <w:t xml:space="preserve">colouring </w:t>
            </w:r>
            <w:r w:rsidR="004E092D" w:rsidRPr="00991336">
              <w:rPr>
                <w:rFonts w:cstheme="minorHAnsi"/>
                <w:sz w:val="20"/>
                <w:szCs w:val="20"/>
              </w:rPr>
              <w:t>activities</w:t>
            </w:r>
            <w:r w:rsidR="00CE270D" w:rsidRPr="00991336">
              <w:rPr>
                <w:rFonts w:cstheme="minorHAnsi"/>
                <w:sz w:val="20"/>
                <w:szCs w:val="20"/>
              </w:rPr>
              <w:t xml:space="preserve">. Ideas for this </w:t>
            </w:r>
            <w:r w:rsidRPr="00991336">
              <w:rPr>
                <w:rFonts w:cstheme="minorHAnsi"/>
                <w:sz w:val="20"/>
                <w:szCs w:val="20"/>
              </w:rPr>
              <w:t>year’s</w:t>
            </w:r>
            <w:r w:rsidR="004E092D" w:rsidRPr="00991336">
              <w:rPr>
                <w:rFonts w:cstheme="minorHAnsi"/>
                <w:sz w:val="20"/>
                <w:szCs w:val="20"/>
              </w:rPr>
              <w:t xml:space="preserve"> fayre </w:t>
            </w:r>
            <w:r w:rsidR="00CE270D" w:rsidRPr="00991336">
              <w:rPr>
                <w:rFonts w:cstheme="minorHAnsi"/>
                <w:sz w:val="20"/>
                <w:szCs w:val="20"/>
              </w:rPr>
              <w:t xml:space="preserve">include having </w:t>
            </w:r>
            <w:r w:rsidRPr="00991336">
              <w:rPr>
                <w:rFonts w:cstheme="minorHAnsi"/>
                <w:sz w:val="20"/>
                <w:szCs w:val="20"/>
              </w:rPr>
              <w:t>the option to visit ‘</w:t>
            </w:r>
            <w:r w:rsidR="00CE270D" w:rsidRPr="00991336">
              <w:rPr>
                <w:rFonts w:cstheme="minorHAnsi"/>
                <w:sz w:val="20"/>
                <w:szCs w:val="20"/>
              </w:rPr>
              <w:t>Mrs Santa</w:t>
            </w:r>
            <w:r w:rsidRPr="00991336">
              <w:rPr>
                <w:rFonts w:cstheme="minorHAnsi"/>
                <w:sz w:val="20"/>
                <w:szCs w:val="20"/>
              </w:rPr>
              <w:t>’</w:t>
            </w:r>
            <w:r w:rsidR="00CE270D" w:rsidRPr="00991336">
              <w:rPr>
                <w:rFonts w:cstheme="minorHAnsi"/>
                <w:sz w:val="20"/>
                <w:szCs w:val="20"/>
              </w:rPr>
              <w:t xml:space="preserve"> to try and make the queue go down more quickly. </w:t>
            </w:r>
          </w:p>
          <w:p w14:paraId="46090249" w14:textId="59C4B61A" w:rsidR="00CE270D" w:rsidRPr="00991336" w:rsidRDefault="004E092D">
            <w:pPr>
              <w:rPr>
                <w:rFonts w:cstheme="minorHAnsi"/>
                <w:sz w:val="20"/>
                <w:szCs w:val="20"/>
              </w:rPr>
            </w:pPr>
            <w:r w:rsidRPr="00991336">
              <w:rPr>
                <w:rFonts w:cstheme="minorHAnsi"/>
                <w:sz w:val="20"/>
                <w:szCs w:val="20"/>
              </w:rPr>
              <w:t xml:space="preserve">The </w:t>
            </w:r>
            <w:r w:rsidR="00CE270D" w:rsidRPr="00991336">
              <w:rPr>
                <w:rFonts w:cstheme="minorHAnsi"/>
                <w:sz w:val="20"/>
                <w:szCs w:val="20"/>
              </w:rPr>
              <w:t>Parent present shop sold stationary products - pen torches and note pads or matching notepads and pens and paper clips. These were pre</w:t>
            </w:r>
            <w:r w:rsidR="00A34D9A" w:rsidRPr="00991336">
              <w:rPr>
                <w:rFonts w:cstheme="minorHAnsi"/>
                <w:sz w:val="20"/>
                <w:szCs w:val="20"/>
              </w:rPr>
              <w:t>-</w:t>
            </w:r>
            <w:proofErr w:type="gramStart"/>
            <w:r w:rsidR="00CE270D" w:rsidRPr="00991336">
              <w:rPr>
                <w:rFonts w:cstheme="minorHAnsi"/>
                <w:sz w:val="20"/>
                <w:szCs w:val="20"/>
              </w:rPr>
              <w:t>wrapped</w:t>
            </w:r>
            <w:proofErr w:type="gramEnd"/>
            <w:r w:rsidR="00CE270D" w:rsidRPr="00991336">
              <w:rPr>
                <w:rFonts w:cstheme="minorHAnsi"/>
                <w:sz w:val="20"/>
                <w:szCs w:val="20"/>
              </w:rPr>
              <w:t xml:space="preserve"> this year to make distribution quicker</w:t>
            </w:r>
            <w:r w:rsidR="003D3509" w:rsidRPr="00991336">
              <w:rPr>
                <w:rFonts w:cstheme="minorHAnsi"/>
                <w:sz w:val="20"/>
                <w:szCs w:val="20"/>
              </w:rPr>
              <w:t xml:space="preserve"> but t</w:t>
            </w:r>
            <w:r w:rsidR="00CE270D" w:rsidRPr="00991336">
              <w:rPr>
                <w:rFonts w:cstheme="minorHAnsi"/>
                <w:sz w:val="20"/>
                <w:szCs w:val="20"/>
              </w:rPr>
              <w:t xml:space="preserve">he children </w:t>
            </w:r>
            <w:r w:rsidR="003D3509" w:rsidRPr="00991336">
              <w:rPr>
                <w:rFonts w:cstheme="minorHAnsi"/>
                <w:sz w:val="20"/>
                <w:szCs w:val="20"/>
              </w:rPr>
              <w:t xml:space="preserve">still </w:t>
            </w:r>
            <w:r w:rsidR="00CE270D" w:rsidRPr="00991336">
              <w:rPr>
                <w:rFonts w:cstheme="minorHAnsi"/>
                <w:sz w:val="20"/>
                <w:szCs w:val="20"/>
              </w:rPr>
              <w:t>wrote out their own labels</w:t>
            </w:r>
            <w:r w:rsidR="00B076F6" w:rsidRPr="00991336">
              <w:rPr>
                <w:rFonts w:cstheme="minorHAnsi"/>
                <w:sz w:val="20"/>
                <w:szCs w:val="20"/>
              </w:rPr>
              <w:t xml:space="preserve">. </w:t>
            </w:r>
          </w:p>
          <w:p w14:paraId="5F340D0D" w14:textId="05B59A1C" w:rsidR="00B076F6" w:rsidRPr="00991336" w:rsidRDefault="0078549D">
            <w:pPr>
              <w:rPr>
                <w:rFonts w:cstheme="minorHAnsi"/>
                <w:sz w:val="20"/>
                <w:szCs w:val="20"/>
              </w:rPr>
            </w:pPr>
            <w:r w:rsidRPr="00991336">
              <w:rPr>
                <w:rFonts w:cstheme="minorHAnsi"/>
                <w:sz w:val="20"/>
                <w:szCs w:val="20"/>
              </w:rPr>
              <w:t xml:space="preserve">The Spring term began with </w:t>
            </w:r>
            <w:r w:rsidR="004E092D" w:rsidRPr="00991336">
              <w:rPr>
                <w:rFonts w:cstheme="minorHAnsi"/>
                <w:sz w:val="20"/>
                <w:szCs w:val="20"/>
              </w:rPr>
              <w:t xml:space="preserve">the </w:t>
            </w:r>
            <w:r w:rsidR="00B076F6" w:rsidRPr="00991336">
              <w:rPr>
                <w:rFonts w:cstheme="minorHAnsi"/>
                <w:sz w:val="20"/>
                <w:szCs w:val="20"/>
              </w:rPr>
              <w:t>February disco</w:t>
            </w:r>
            <w:r w:rsidRPr="00991336">
              <w:rPr>
                <w:rFonts w:cstheme="minorHAnsi"/>
                <w:sz w:val="20"/>
                <w:szCs w:val="20"/>
              </w:rPr>
              <w:t>. At this event we</w:t>
            </w:r>
            <w:r w:rsidR="00B076F6" w:rsidRPr="00991336">
              <w:rPr>
                <w:rFonts w:cstheme="minorHAnsi"/>
                <w:sz w:val="20"/>
                <w:szCs w:val="20"/>
              </w:rPr>
              <w:t xml:space="preserve"> tried DJ Les in place of DJ Chris. We requested </w:t>
            </w:r>
            <w:r w:rsidR="004E092D" w:rsidRPr="00991336">
              <w:rPr>
                <w:rFonts w:cstheme="minorHAnsi"/>
                <w:sz w:val="20"/>
                <w:szCs w:val="20"/>
              </w:rPr>
              <w:t xml:space="preserve">music </w:t>
            </w:r>
            <w:r w:rsidR="00B076F6" w:rsidRPr="00991336">
              <w:rPr>
                <w:rFonts w:cstheme="minorHAnsi"/>
                <w:sz w:val="20"/>
                <w:szCs w:val="20"/>
              </w:rPr>
              <w:t xml:space="preserve">suggestions to go on the playlist and this went down well </w:t>
            </w:r>
            <w:r w:rsidR="004E092D" w:rsidRPr="00991336">
              <w:rPr>
                <w:rFonts w:cstheme="minorHAnsi"/>
                <w:sz w:val="20"/>
                <w:szCs w:val="20"/>
              </w:rPr>
              <w:t>with the children.</w:t>
            </w:r>
            <w:r w:rsidRPr="00991336">
              <w:rPr>
                <w:rFonts w:cstheme="minorHAnsi"/>
                <w:sz w:val="20"/>
                <w:szCs w:val="20"/>
              </w:rPr>
              <w:t xml:space="preserve"> Movie munch night was followed by Mother’s Day gifts. This year </w:t>
            </w:r>
            <w:r w:rsidR="003D3509" w:rsidRPr="00991336">
              <w:rPr>
                <w:rFonts w:cstheme="minorHAnsi"/>
                <w:sz w:val="20"/>
                <w:szCs w:val="20"/>
              </w:rPr>
              <w:t xml:space="preserve">the gifts </w:t>
            </w:r>
            <w:r w:rsidRPr="00991336">
              <w:rPr>
                <w:rFonts w:cstheme="minorHAnsi"/>
                <w:sz w:val="20"/>
                <w:szCs w:val="20"/>
              </w:rPr>
              <w:t xml:space="preserve">we offered </w:t>
            </w:r>
            <w:r w:rsidR="003D3509" w:rsidRPr="00991336">
              <w:rPr>
                <w:rFonts w:cstheme="minorHAnsi"/>
                <w:sz w:val="20"/>
                <w:szCs w:val="20"/>
              </w:rPr>
              <w:t xml:space="preserve">were </w:t>
            </w:r>
            <w:r w:rsidRPr="00991336">
              <w:rPr>
                <w:rFonts w:cstheme="minorHAnsi"/>
                <w:sz w:val="20"/>
                <w:szCs w:val="20"/>
              </w:rPr>
              <w:t>Mugs with tea or hot chocolate sachets.</w:t>
            </w:r>
          </w:p>
          <w:p w14:paraId="64153E73" w14:textId="04F941DD" w:rsidR="00E94308" w:rsidRPr="00991336" w:rsidRDefault="00E94308">
            <w:pPr>
              <w:rPr>
                <w:rFonts w:cstheme="minorHAnsi"/>
                <w:sz w:val="20"/>
                <w:szCs w:val="20"/>
              </w:rPr>
            </w:pPr>
            <w:r w:rsidRPr="00991336">
              <w:rPr>
                <w:rFonts w:cstheme="minorHAnsi"/>
                <w:sz w:val="20"/>
                <w:szCs w:val="20"/>
              </w:rPr>
              <w:t>The Summer term saw DJ les return for the June disco. Ice poles sold well at this event. Father</w:t>
            </w:r>
            <w:r w:rsidR="003D3509" w:rsidRPr="00991336">
              <w:rPr>
                <w:rFonts w:cstheme="minorHAnsi"/>
                <w:sz w:val="20"/>
                <w:szCs w:val="20"/>
              </w:rPr>
              <w:t xml:space="preserve">’s </w:t>
            </w:r>
            <w:r w:rsidRPr="00991336">
              <w:rPr>
                <w:rFonts w:cstheme="minorHAnsi"/>
                <w:sz w:val="20"/>
                <w:szCs w:val="20"/>
              </w:rPr>
              <w:t>Day present shop sold Socks and chocolate. The Summer fayre enjoyed beautiful weather. The tombola sold sweets as an alternative to chocolate as they can withstand the warm weather without melting. The raffle had a cash prize of £100 and HSBC match funded the raffle profit so an extra £600 was earnt.</w:t>
            </w:r>
          </w:p>
          <w:p w14:paraId="11404AE3" w14:textId="4C169941" w:rsidR="004524F0" w:rsidRPr="00991336" w:rsidRDefault="00E94308">
            <w:pPr>
              <w:rPr>
                <w:rFonts w:cstheme="minorHAnsi"/>
                <w:sz w:val="20"/>
                <w:szCs w:val="20"/>
              </w:rPr>
            </w:pPr>
            <w:r w:rsidRPr="00991336">
              <w:rPr>
                <w:rFonts w:cstheme="minorHAnsi"/>
                <w:sz w:val="20"/>
                <w:szCs w:val="20"/>
              </w:rPr>
              <w:t xml:space="preserve">The </w:t>
            </w:r>
            <w:r w:rsidR="00AE0A3D" w:rsidRPr="00991336">
              <w:rPr>
                <w:rFonts w:cstheme="minorHAnsi"/>
                <w:sz w:val="20"/>
                <w:szCs w:val="20"/>
              </w:rPr>
              <w:t>pop-up</w:t>
            </w:r>
            <w:r w:rsidRPr="00991336">
              <w:rPr>
                <w:rFonts w:cstheme="minorHAnsi"/>
                <w:sz w:val="20"/>
                <w:szCs w:val="20"/>
              </w:rPr>
              <w:t xml:space="preserve"> book shop and uniform sales continued through this academic year. A new email order system was introduced to order </w:t>
            </w:r>
            <w:r w:rsidR="00AE0A3D" w:rsidRPr="00991336">
              <w:rPr>
                <w:rFonts w:cstheme="minorHAnsi"/>
                <w:sz w:val="20"/>
                <w:szCs w:val="20"/>
              </w:rPr>
              <w:t>preloved</w:t>
            </w:r>
            <w:r w:rsidRPr="00991336">
              <w:rPr>
                <w:rFonts w:cstheme="minorHAnsi"/>
                <w:sz w:val="20"/>
                <w:szCs w:val="20"/>
              </w:rPr>
              <w:t xml:space="preserve"> uniform. This has been well supported by parents. The last event of the year was a </w:t>
            </w:r>
            <w:r w:rsidR="00AE0A3D" w:rsidRPr="00991336">
              <w:rPr>
                <w:rFonts w:cstheme="minorHAnsi"/>
                <w:sz w:val="20"/>
                <w:szCs w:val="20"/>
              </w:rPr>
              <w:t>pop-up</w:t>
            </w:r>
            <w:r w:rsidRPr="00991336">
              <w:rPr>
                <w:rFonts w:cstheme="minorHAnsi"/>
                <w:sz w:val="20"/>
                <w:szCs w:val="20"/>
              </w:rPr>
              <w:t xml:space="preserve"> book shop and tuck shop sale. This was very </w:t>
            </w:r>
            <w:r w:rsidR="002039D7" w:rsidRPr="00991336">
              <w:rPr>
                <w:rFonts w:cstheme="minorHAnsi"/>
                <w:sz w:val="20"/>
                <w:szCs w:val="20"/>
              </w:rPr>
              <w:t>popular,</w:t>
            </w:r>
            <w:r w:rsidRPr="00991336">
              <w:rPr>
                <w:rFonts w:cstheme="minorHAnsi"/>
                <w:sz w:val="20"/>
                <w:szCs w:val="20"/>
              </w:rPr>
              <w:t xml:space="preserve"> </w:t>
            </w:r>
            <w:r w:rsidR="004524F0" w:rsidRPr="00991336">
              <w:rPr>
                <w:rFonts w:cstheme="minorHAnsi"/>
                <w:sz w:val="20"/>
                <w:szCs w:val="20"/>
              </w:rPr>
              <w:t xml:space="preserve">and we would like to offer these sales at the end of each half term. </w:t>
            </w:r>
          </w:p>
          <w:p w14:paraId="60FF1F9F" w14:textId="5C6D3D25" w:rsidR="00D2011B" w:rsidRPr="00991336" w:rsidRDefault="004524F0">
            <w:pPr>
              <w:rPr>
                <w:rFonts w:cstheme="minorHAnsi"/>
                <w:sz w:val="20"/>
                <w:szCs w:val="20"/>
              </w:rPr>
            </w:pPr>
            <w:r w:rsidRPr="00991336">
              <w:rPr>
                <w:rFonts w:cstheme="minorHAnsi"/>
                <w:sz w:val="20"/>
                <w:szCs w:val="20"/>
              </w:rPr>
              <w:t xml:space="preserve">The PTA website is starting to receive more payments for events online. It has swapped </w:t>
            </w:r>
            <w:r w:rsidR="006A552A" w:rsidRPr="00991336">
              <w:rPr>
                <w:rFonts w:cstheme="minorHAnsi"/>
                <w:sz w:val="20"/>
                <w:szCs w:val="20"/>
              </w:rPr>
              <w:t>PayPal</w:t>
            </w:r>
            <w:r w:rsidRPr="00991336">
              <w:rPr>
                <w:rFonts w:cstheme="minorHAnsi"/>
                <w:sz w:val="20"/>
                <w:szCs w:val="20"/>
              </w:rPr>
              <w:t xml:space="preserve"> payments for Stripe </w:t>
            </w:r>
            <w:r w:rsidR="00AE0A3D" w:rsidRPr="00991336">
              <w:rPr>
                <w:rFonts w:cstheme="minorHAnsi"/>
                <w:sz w:val="20"/>
                <w:szCs w:val="20"/>
              </w:rPr>
              <w:t>payments,</w:t>
            </w:r>
            <w:r w:rsidRPr="00991336">
              <w:rPr>
                <w:rFonts w:cstheme="minorHAnsi"/>
                <w:sz w:val="20"/>
                <w:szCs w:val="20"/>
              </w:rPr>
              <w:t xml:space="preserve"> and this has offered a saving on transaction fees.</w:t>
            </w:r>
            <w:r w:rsidR="00D2011B" w:rsidRPr="00991336">
              <w:rPr>
                <w:rFonts w:cstheme="minorHAnsi"/>
                <w:sz w:val="20"/>
                <w:szCs w:val="20"/>
              </w:rPr>
              <w:t xml:space="preserve"> Ideally the PTA would like to use the website for all payments to reduce the amount of cash handling and banking. The website could also be used to communicate via email with parents allowing the reduction of printing leaflets.</w:t>
            </w:r>
          </w:p>
          <w:p w14:paraId="43E45B32" w14:textId="685A795A" w:rsidR="00E94308" w:rsidRPr="00991336" w:rsidRDefault="00D2011B">
            <w:pPr>
              <w:rPr>
                <w:rFonts w:cstheme="minorHAnsi"/>
                <w:sz w:val="20"/>
                <w:szCs w:val="20"/>
              </w:rPr>
            </w:pPr>
            <w:r w:rsidRPr="00991336">
              <w:rPr>
                <w:rFonts w:cstheme="minorHAnsi"/>
                <w:sz w:val="20"/>
                <w:szCs w:val="20"/>
              </w:rPr>
              <w:t xml:space="preserve">A thank you was given to everyone that has supported and helped at the </w:t>
            </w:r>
            <w:r w:rsidR="003D3509" w:rsidRPr="00991336">
              <w:rPr>
                <w:rFonts w:cstheme="minorHAnsi"/>
                <w:sz w:val="20"/>
                <w:szCs w:val="20"/>
              </w:rPr>
              <w:t xml:space="preserve">PTA </w:t>
            </w:r>
            <w:r w:rsidRPr="00991336">
              <w:rPr>
                <w:rFonts w:cstheme="minorHAnsi"/>
                <w:sz w:val="20"/>
                <w:szCs w:val="20"/>
              </w:rPr>
              <w:t>events held this year.</w:t>
            </w:r>
            <w:r w:rsidR="00E94308" w:rsidRPr="00991336">
              <w:rPr>
                <w:rFonts w:cstheme="minorHAnsi"/>
                <w:sz w:val="20"/>
                <w:szCs w:val="20"/>
              </w:rPr>
              <w:t xml:space="preserve"> </w:t>
            </w:r>
          </w:p>
        </w:tc>
        <w:tc>
          <w:tcPr>
            <w:tcW w:w="651" w:type="dxa"/>
          </w:tcPr>
          <w:p w14:paraId="2A8B570C" w14:textId="77777777" w:rsidR="001425AB" w:rsidRPr="00991336" w:rsidRDefault="001425AB">
            <w:pPr>
              <w:rPr>
                <w:rFonts w:cstheme="minorHAnsi"/>
                <w:sz w:val="20"/>
                <w:szCs w:val="20"/>
              </w:rPr>
            </w:pPr>
          </w:p>
        </w:tc>
      </w:tr>
      <w:tr w:rsidR="001425AB" w:rsidRPr="00991336" w14:paraId="26A761DC" w14:textId="77777777" w:rsidTr="00D649BB">
        <w:tc>
          <w:tcPr>
            <w:tcW w:w="421" w:type="dxa"/>
          </w:tcPr>
          <w:p w14:paraId="467D0EF3" w14:textId="1506BBD4" w:rsidR="001425AB" w:rsidRPr="00991336" w:rsidRDefault="001425AB">
            <w:pPr>
              <w:rPr>
                <w:rFonts w:cstheme="minorHAnsi"/>
                <w:sz w:val="20"/>
                <w:szCs w:val="20"/>
              </w:rPr>
            </w:pPr>
            <w:r w:rsidRPr="00991336">
              <w:rPr>
                <w:rFonts w:cstheme="minorHAnsi"/>
                <w:sz w:val="20"/>
                <w:szCs w:val="20"/>
              </w:rPr>
              <w:t>5</w:t>
            </w:r>
          </w:p>
        </w:tc>
        <w:tc>
          <w:tcPr>
            <w:tcW w:w="7938" w:type="dxa"/>
          </w:tcPr>
          <w:p w14:paraId="04E5A151" w14:textId="12328A81" w:rsidR="006452D8" w:rsidRPr="00991336" w:rsidRDefault="00BF5295">
            <w:pPr>
              <w:rPr>
                <w:rFonts w:cstheme="minorHAnsi"/>
                <w:b/>
                <w:bCs/>
                <w:sz w:val="20"/>
                <w:szCs w:val="20"/>
              </w:rPr>
            </w:pPr>
            <w:r w:rsidRPr="00991336">
              <w:rPr>
                <w:rFonts w:cstheme="minorHAnsi"/>
                <w:b/>
                <w:bCs/>
                <w:sz w:val="20"/>
                <w:szCs w:val="20"/>
              </w:rPr>
              <w:t>Treasurer’s report for the year ending 31/08/19</w:t>
            </w:r>
            <w:r w:rsidR="00A34D9A" w:rsidRPr="00991336">
              <w:rPr>
                <w:rFonts w:cstheme="minorHAnsi"/>
                <w:b/>
                <w:bCs/>
                <w:sz w:val="20"/>
                <w:szCs w:val="20"/>
              </w:rPr>
              <w:t xml:space="preserve"> by Jenna White</w:t>
            </w:r>
          </w:p>
          <w:p w14:paraId="374FB0C9" w14:textId="77777777" w:rsidR="00BF5295" w:rsidRPr="00991336" w:rsidRDefault="006825D3">
            <w:pPr>
              <w:rPr>
                <w:rFonts w:cstheme="minorHAnsi"/>
                <w:sz w:val="20"/>
                <w:szCs w:val="20"/>
              </w:rPr>
            </w:pPr>
            <w:r w:rsidRPr="00991336">
              <w:rPr>
                <w:rFonts w:cstheme="minorHAnsi"/>
                <w:sz w:val="20"/>
                <w:szCs w:val="20"/>
              </w:rPr>
              <w:t>The PTA began the year with £6,156.05 in the main account and £89.78 in the secondary account. Total funds £6,245.83</w:t>
            </w:r>
          </w:p>
          <w:p w14:paraId="117EBB01" w14:textId="31EDE478" w:rsidR="006825D3" w:rsidRPr="00991336" w:rsidRDefault="006825D3">
            <w:pPr>
              <w:rPr>
                <w:rFonts w:cstheme="minorHAnsi"/>
                <w:sz w:val="20"/>
                <w:szCs w:val="20"/>
              </w:rPr>
            </w:pPr>
            <w:r w:rsidRPr="00991336">
              <w:rPr>
                <w:rFonts w:cstheme="minorHAnsi"/>
                <w:sz w:val="20"/>
                <w:szCs w:val="20"/>
              </w:rPr>
              <w:t xml:space="preserve">The Discos created a surplus of £1523.44, Uniform £199, Xmas Fayre £1,334.31, not including the raffle which made £632.85. Xmas presents £325.06, Stikins £4.05, Xmas cards £383.80, 100 </w:t>
            </w:r>
            <w:r w:rsidRPr="00991336">
              <w:rPr>
                <w:rFonts w:cstheme="minorHAnsi"/>
                <w:sz w:val="20"/>
                <w:szCs w:val="20"/>
              </w:rPr>
              <w:lastRenderedPageBreak/>
              <w:t xml:space="preserve">club £170.68, Books 140.55, Movie Munch £1,319.50, Mother’s </w:t>
            </w:r>
            <w:proofErr w:type="gramStart"/>
            <w:r w:rsidRPr="00991336">
              <w:rPr>
                <w:rFonts w:cstheme="minorHAnsi"/>
                <w:sz w:val="20"/>
                <w:szCs w:val="20"/>
              </w:rPr>
              <w:t>Day</w:t>
            </w:r>
            <w:proofErr w:type="gramEnd"/>
            <w:r w:rsidRPr="00991336">
              <w:rPr>
                <w:rFonts w:cstheme="minorHAnsi"/>
                <w:sz w:val="20"/>
                <w:szCs w:val="20"/>
              </w:rPr>
              <w:t xml:space="preserve"> </w:t>
            </w:r>
            <w:r w:rsidR="00D2011B" w:rsidRPr="00991336">
              <w:rPr>
                <w:rFonts w:cstheme="minorHAnsi"/>
                <w:sz w:val="20"/>
                <w:szCs w:val="20"/>
              </w:rPr>
              <w:t xml:space="preserve">and </w:t>
            </w:r>
            <w:r w:rsidRPr="00991336">
              <w:rPr>
                <w:rFonts w:cstheme="minorHAnsi"/>
                <w:sz w:val="20"/>
                <w:szCs w:val="20"/>
              </w:rPr>
              <w:t xml:space="preserve">Father’s Day </w:t>
            </w:r>
            <w:r w:rsidR="00D2011B" w:rsidRPr="00991336">
              <w:rPr>
                <w:rFonts w:cstheme="minorHAnsi"/>
                <w:sz w:val="20"/>
                <w:szCs w:val="20"/>
              </w:rPr>
              <w:t xml:space="preserve">gifts </w:t>
            </w:r>
            <w:r w:rsidRPr="00991336">
              <w:rPr>
                <w:rFonts w:cstheme="minorHAnsi"/>
                <w:sz w:val="20"/>
                <w:szCs w:val="20"/>
              </w:rPr>
              <w:t>£490.46, Summer Fayre £973.20 not inc</w:t>
            </w:r>
            <w:r w:rsidR="006A552A" w:rsidRPr="00991336">
              <w:rPr>
                <w:rFonts w:cstheme="minorHAnsi"/>
                <w:sz w:val="20"/>
                <w:szCs w:val="20"/>
              </w:rPr>
              <w:t>luding</w:t>
            </w:r>
            <w:r w:rsidRPr="00991336">
              <w:rPr>
                <w:rFonts w:cstheme="minorHAnsi"/>
                <w:sz w:val="20"/>
                <w:szCs w:val="20"/>
              </w:rPr>
              <w:t xml:space="preserve"> the raffle £453.10 The raffle will also have £600 match funding donated from HSBC.</w:t>
            </w:r>
          </w:p>
          <w:p w14:paraId="53B2FADD" w14:textId="43DA32E9" w:rsidR="006825D3" w:rsidRPr="00991336" w:rsidRDefault="006825D3">
            <w:pPr>
              <w:rPr>
                <w:rFonts w:cstheme="minorHAnsi"/>
                <w:sz w:val="20"/>
                <w:szCs w:val="20"/>
              </w:rPr>
            </w:pPr>
            <w:r w:rsidRPr="00991336">
              <w:rPr>
                <w:rFonts w:cstheme="minorHAnsi"/>
                <w:sz w:val="20"/>
                <w:szCs w:val="20"/>
              </w:rPr>
              <w:t>The Tuck shop at the end of the year made £101.50, Sports Day tea and coffee £125.61 Misc. surplus income of £84.48 has come in from Give as you Live, and donations. T</w:t>
            </w:r>
            <w:r w:rsidR="00D2011B" w:rsidRPr="00991336">
              <w:rPr>
                <w:rFonts w:cstheme="minorHAnsi"/>
                <w:sz w:val="20"/>
                <w:szCs w:val="20"/>
              </w:rPr>
              <w:t>he combined balance at the end of the year was</w:t>
            </w:r>
            <w:r w:rsidRPr="00991336">
              <w:rPr>
                <w:rFonts w:cstheme="minorHAnsi"/>
                <w:sz w:val="20"/>
                <w:szCs w:val="20"/>
              </w:rPr>
              <w:t xml:space="preserve"> £8,392.63</w:t>
            </w:r>
          </w:p>
          <w:p w14:paraId="2D5F62CA" w14:textId="77777777" w:rsidR="006825D3" w:rsidRPr="00991336" w:rsidRDefault="006825D3">
            <w:pPr>
              <w:rPr>
                <w:rFonts w:cstheme="minorHAnsi"/>
                <w:sz w:val="20"/>
                <w:szCs w:val="20"/>
              </w:rPr>
            </w:pPr>
          </w:p>
          <w:p w14:paraId="26CC1BBF" w14:textId="38E06693" w:rsidR="006825D3" w:rsidRPr="00991336" w:rsidRDefault="003D3509">
            <w:pPr>
              <w:rPr>
                <w:rFonts w:cstheme="minorHAnsi"/>
                <w:sz w:val="20"/>
                <w:szCs w:val="20"/>
              </w:rPr>
            </w:pPr>
            <w:r w:rsidRPr="00991336">
              <w:rPr>
                <w:rFonts w:cstheme="minorHAnsi"/>
                <w:sz w:val="20"/>
                <w:szCs w:val="20"/>
              </w:rPr>
              <w:t>Funds d</w:t>
            </w:r>
            <w:r w:rsidR="006825D3" w:rsidRPr="00991336">
              <w:rPr>
                <w:rFonts w:cstheme="minorHAnsi"/>
                <w:sz w:val="20"/>
                <w:szCs w:val="20"/>
              </w:rPr>
              <w:t>onat</w:t>
            </w:r>
            <w:r w:rsidRPr="00991336">
              <w:rPr>
                <w:rFonts w:cstheme="minorHAnsi"/>
                <w:sz w:val="20"/>
                <w:szCs w:val="20"/>
              </w:rPr>
              <w:t>ed</w:t>
            </w:r>
            <w:r w:rsidR="006825D3" w:rsidRPr="00991336">
              <w:rPr>
                <w:rFonts w:cstheme="minorHAnsi"/>
                <w:sz w:val="20"/>
                <w:szCs w:val="20"/>
              </w:rPr>
              <w:t xml:space="preserve"> to school include</w:t>
            </w:r>
          </w:p>
          <w:p w14:paraId="46B34B6E" w14:textId="67B52551" w:rsidR="006825D3" w:rsidRPr="00991336" w:rsidRDefault="006825D3">
            <w:pPr>
              <w:rPr>
                <w:rFonts w:cstheme="minorHAnsi"/>
                <w:sz w:val="20"/>
                <w:szCs w:val="20"/>
              </w:rPr>
            </w:pPr>
            <w:r w:rsidRPr="00991336">
              <w:rPr>
                <w:rFonts w:cstheme="minorHAnsi"/>
                <w:sz w:val="20"/>
                <w:szCs w:val="20"/>
              </w:rPr>
              <w:t xml:space="preserve">KS1 Benches £374.85, New books for the </w:t>
            </w:r>
            <w:r w:rsidR="00DA6628" w:rsidRPr="00991336">
              <w:rPr>
                <w:rFonts w:cstheme="minorHAnsi"/>
                <w:sz w:val="20"/>
                <w:szCs w:val="20"/>
              </w:rPr>
              <w:t>library</w:t>
            </w:r>
            <w:r w:rsidRPr="00991336">
              <w:rPr>
                <w:rFonts w:cstheme="minorHAnsi"/>
                <w:sz w:val="20"/>
                <w:szCs w:val="20"/>
              </w:rPr>
              <w:t xml:space="preserve"> £1,506.13, Contributions to school trips £1,395, Whiteboard £2,074.40, Early year books bags £297.60, Year 6 leavers party £100</w:t>
            </w:r>
            <w:r w:rsidR="003D3509" w:rsidRPr="00991336">
              <w:rPr>
                <w:rFonts w:cstheme="minorHAnsi"/>
                <w:sz w:val="20"/>
                <w:szCs w:val="20"/>
              </w:rPr>
              <w:t xml:space="preserve"> and</w:t>
            </w:r>
            <w:r w:rsidRPr="00991336">
              <w:rPr>
                <w:rFonts w:cstheme="minorHAnsi"/>
                <w:sz w:val="20"/>
                <w:szCs w:val="20"/>
              </w:rPr>
              <w:t xml:space="preserve"> Sports day Ice pops £9.01</w:t>
            </w:r>
          </w:p>
        </w:tc>
        <w:tc>
          <w:tcPr>
            <w:tcW w:w="651" w:type="dxa"/>
          </w:tcPr>
          <w:p w14:paraId="67619BEB" w14:textId="77777777" w:rsidR="001425AB" w:rsidRPr="00991336" w:rsidRDefault="001425AB">
            <w:pPr>
              <w:rPr>
                <w:rFonts w:cstheme="minorHAnsi"/>
                <w:sz w:val="20"/>
                <w:szCs w:val="20"/>
              </w:rPr>
            </w:pPr>
          </w:p>
        </w:tc>
      </w:tr>
      <w:tr w:rsidR="001425AB" w:rsidRPr="00991336" w14:paraId="4A44F6C6" w14:textId="77777777" w:rsidTr="00D649BB">
        <w:tc>
          <w:tcPr>
            <w:tcW w:w="421" w:type="dxa"/>
          </w:tcPr>
          <w:p w14:paraId="7E620671" w14:textId="028E2B5C" w:rsidR="001425AB" w:rsidRPr="00991336" w:rsidRDefault="00D80B55">
            <w:pPr>
              <w:rPr>
                <w:rFonts w:cstheme="minorHAnsi"/>
                <w:sz w:val="20"/>
                <w:szCs w:val="20"/>
              </w:rPr>
            </w:pPr>
            <w:r w:rsidRPr="00991336">
              <w:rPr>
                <w:rFonts w:cstheme="minorHAnsi"/>
                <w:sz w:val="20"/>
                <w:szCs w:val="20"/>
              </w:rPr>
              <w:t>6</w:t>
            </w:r>
          </w:p>
        </w:tc>
        <w:tc>
          <w:tcPr>
            <w:tcW w:w="7938" w:type="dxa"/>
          </w:tcPr>
          <w:p w14:paraId="44D4B6AC" w14:textId="77777777" w:rsidR="00D80B55" w:rsidRPr="00991336" w:rsidRDefault="00BF5295">
            <w:pPr>
              <w:rPr>
                <w:rFonts w:cstheme="minorHAnsi"/>
                <w:b/>
                <w:bCs/>
                <w:sz w:val="20"/>
                <w:szCs w:val="20"/>
              </w:rPr>
            </w:pPr>
            <w:r w:rsidRPr="00991336">
              <w:rPr>
                <w:rFonts w:cstheme="minorHAnsi"/>
                <w:b/>
                <w:bCs/>
                <w:sz w:val="20"/>
                <w:szCs w:val="20"/>
              </w:rPr>
              <w:t>Appointment of an independent Examiner of Accounts for the year ending 31/08/19</w:t>
            </w:r>
          </w:p>
          <w:p w14:paraId="119E0EDF" w14:textId="28C848E6" w:rsidR="00BF5295" w:rsidRPr="00991336" w:rsidRDefault="00530829">
            <w:pPr>
              <w:rPr>
                <w:rFonts w:cstheme="minorHAnsi"/>
                <w:sz w:val="20"/>
                <w:szCs w:val="20"/>
              </w:rPr>
            </w:pPr>
            <w:r w:rsidRPr="00991336">
              <w:rPr>
                <w:rFonts w:cstheme="minorHAnsi"/>
                <w:sz w:val="20"/>
                <w:szCs w:val="20"/>
              </w:rPr>
              <w:t>An independent examiner has yet to be sourced.</w:t>
            </w:r>
          </w:p>
        </w:tc>
        <w:tc>
          <w:tcPr>
            <w:tcW w:w="651" w:type="dxa"/>
          </w:tcPr>
          <w:p w14:paraId="77AD3130" w14:textId="39EAB28A" w:rsidR="00F70E4D" w:rsidRPr="00991336" w:rsidRDefault="00F70E4D">
            <w:pPr>
              <w:rPr>
                <w:rFonts w:cstheme="minorHAnsi"/>
                <w:sz w:val="20"/>
                <w:szCs w:val="20"/>
              </w:rPr>
            </w:pPr>
          </w:p>
        </w:tc>
      </w:tr>
      <w:tr w:rsidR="000C77D8" w:rsidRPr="00991336" w14:paraId="0CDAF0BB" w14:textId="77777777" w:rsidTr="00D649BB">
        <w:tc>
          <w:tcPr>
            <w:tcW w:w="421" w:type="dxa"/>
          </w:tcPr>
          <w:p w14:paraId="676E4940" w14:textId="4651E357" w:rsidR="000C77D8" w:rsidRPr="00991336" w:rsidRDefault="000C77D8">
            <w:pPr>
              <w:rPr>
                <w:rFonts w:cstheme="minorHAnsi"/>
                <w:sz w:val="20"/>
                <w:szCs w:val="20"/>
              </w:rPr>
            </w:pPr>
            <w:r w:rsidRPr="00991336">
              <w:rPr>
                <w:rFonts w:cstheme="minorHAnsi"/>
                <w:sz w:val="20"/>
                <w:szCs w:val="20"/>
              </w:rPr>
              <w:t>7</w:t>
            </w:r>
          </w:p>
        </w:tc>
        <w:tc>
          <w:tcPr>
            <w:tcW w:w="7938" w:type="dxa"/>
          </w:tcPr>
          <w:p w14:paraId="4BBBDA2A" w14:textId="77777777" w:rsidR="00BF5295" w:rsidRPr="00991336" w:rsidRDefault="00BF5295" w:rsidP="00BF5295">
            <w:pPr>
              <w:rPr>
                <w:rFonts w:cstheme="minorHAnsi"/>
                <w:b/>
                <w:sz w:val="20"/>
                <w:szCs w:val="20"/>
              </w:rPr>
            </w:pPr>
            <w:r w:rsidRPr="00991336">
              <w:rPr>
                <w:rFonts w:cstheme="minorHAnsi"/>
                <w:b/>
                <w:sz w:val="20"/>
                <w:szCs w:val="20"/>
              </w:rPr>
              <w:t>Election of Officers</w:t>
            </w:r>
          </w:p>
          <w:p w14:paraId="00AD65C9" w14:textId="77777777" w:rsidR="00BF5295" w:rsidRPr="00991336" w:rsidRDefault="00BF5295" w:rsidP="00BF5295">
            <w:pPr>
              <w:rPr>
                <w:rFonts w:cstheme="minorHAnsi"/>
                <w:sz w:val="20"/>
                <w:szCs w:val="20"/>
              </w:rPr>
            </w:pPr>
            <w:r w:rsidRPr="00991336">
              <w:rPr>
                <w:rFonts w:cstheme="minorHAnsi"/>
                <w:sz w:val="20"/>
                <w:szCs w:val="20"/>
              </w:rPr>
              <w:t>Chair – Kate Joels</w:t>
            </w:r>
          </w:p>
          <w:p w14:paraId="17269269" w14:textId="77777777" w:rsidR="00BF5295" w:rsidRPr="00991336" w:rsidRDefault="00BF5295" w:rsidP="00BF5295">
            <w:pPr>
              <w:rPr>
                <w:rFonts w:cstheme="minorHAnsi"/>
                <w:sz w:val="20"/>
                <w:szCs w:val="20"/>
              </w:rPr>
            </w:pPr>
            <w:r w:rsidRPr="00991336">
              <w:rPr>
                <w:rFonts w:cstheme="minorHAnsi"/>
                <w:sz w:val="20"/>
                <w:szCs w:val="20"/>
              </w:rPr>
              <w:t>Treasurer – Jenna White</w:t>
            </w:r>
          </w:p>
          <w:p w14:paraId="3DCB7713" w14:textId="77777777" w:rsidR="00BF5295" w:rsidRPr="00991336" w:rsidRDefault="00BF5295" w:rsidP="00BF5295">
            <w:pPr>
              <w:rPr>
                <w:rFonts w:cstheme="minorHAnsi"/>
                <w:sz w:val="20"/>
                <w:szCs w:val="20"/>
              </w:rPr>
            </w:pPr>
            <w:r w:rsidRPr="00991336">
              <w:rPr>
                <w:rFonts w:cstheme="minorHAnsi"/>
                <w:sz w:val="20"/>
                <w:szCs w:val="20"/>
              </w:rPr>
              <w:t>Secretary – Esther Kerkhoven</w:t>
            </w:r>
          </w:p>
          <w:p w14:paraId="4307EA03" w14:textId="6053A25F" w:rsidR="006825D3" w:rsidRPr="00991336" w:rsidRDefault="00A25563" w:rsidP="00176A31">
            <w:pPr>
              <w:rPr>
                <w:rFonts w:cstheme="minorHAnsi"/>
                <w:bCs/>
                <w:sz w:val="20"/>
                <w:szCs w:val="20"/>
              </w:rPr>
            </w:pPr>
            <w:r w:rsidRPr="00991336">
              <w:rPr>
                <w:rFonts w:cstheme="minorHAnsi"/>
                <w:sz w:val="20"/>
                <w:szCs w:val="20"/>
              </w:rPr>
              <w:t xml:space="preserve">Ordinary </w:t>
            </w:r>
            <w:r w:rsidR="00BF5295" w:rsidRPr="00991336">
              <w:rPr>
                <w:rFonts w:cstheme="minorHAnsi"/>
                <w:sz w:val="20"/>
                <w:szCs w:val="20"/>
              </w:rPr>
              <w:t>Committee members – Lorna Napier, Lizzie Jaw</w:t>
            </w:r>
            <w:r w:rsidR="002039D7" w:rsidRPr="00991336">
              <w:rPr>
                <w:rFonts w:cstheme="minorHAnsi"/>
                <w:sz w:val="20"/>
                <w:szCs w:val="20"/>
              </w:rPr>
              <w:t>.</w:t>
            </w:r>
          </w:p>
          <w:p w14:paraId="0CFD0E38" w14:textId="16595411" w:rsidR="000C77D8" w:rsidRPr="00991336" w:rsidRDefault="006825D3">
            <w:pPr>
              <w:rPr>
                <w:rFonts w:cstheme="minorHAnsi"/>
                <w:bCs/>
                <w:sz w:val="20"/>
                <w:szCs w:val="20"/>
              </w:rPr>
            </w:pPr>
            <w:r w:rsidRPr="00991336">
              <w:rPr>
                <w:rFonts w:cstheme="minorHAnsi"/>
                <w:bCs/>
                <w:sz w:val="20"/>
                <w:szCs w:val="20"/>
              </w:rPr>
              <w:t>Member</w:t>
            </w:r>
            <w:r w:rsidR="00786934" w:rsidRPr="00991336">
              <w:rPr>
                <w:rFonts w:cstheme="minorHAnsi"/>
                <w:bCs/>
                <w:sz w:val="20"/>
                <w:szCs w:val="20"/>
              </w:rPr>
              <w:t>s</w:t>
            </w:r>
            <w:r w:rsidRPr="00991336">
              <w:rPr>
                <w:rFonts w:cstheme="minorHAnsi"/>
                <w:bCs/>
                <w:sz w:val="20"/>
                <w:szCs w:val="20"/>
              </w:rPr>
              <w:t xml:space="preserve"> </w:t>
            </w:r>
            <w:proofErr w:type="gramStart"/>
            <w:r w:rsidRPr="00991336">
              <w:rPr>
                <w:rFonts w:cstheme="minorHAnsi"/>
                <w:bCs/>
                <w:sz w:val="20"/>
                <w:szCs w:val="20"/>
              </w:rPr>
              <w:t>not present</w:t>
            </w:r>
            <w:proofErr w:type="gramEnd"/>
            <w:r w:rsidRPr="00991336">
              <w:rPr>
                <w:rFonts w:cstheme="minorHAnsi"/>
                <w:bCs/>
                <w:sz w:val="20"/>
                <w:szCs w:val="20"/>
              </w:rPr>
              <w:t xml:space="preserve"> at meeting who expressed a wish to be on the committee; </w:t>
            </w:r>
            <w:r w:rsidRPr="00991336">
              <w:rPr>
                <w:rFonts w:cstheme="minorHAnsi"/>
                <w:sz w:val="20"/>
                <w:szCs w:val="20"/>
              </w:rPr>
              <w:t>Laura Maddock,</w:t>
            </w:r>
            <w:r w:rsidR="00176A31" w:rsidRPr="00991336">
              <w:rPr>
                <w:rFonts w:cstheme="minorHAnsi"/>
                <w:bCs/>
                <w:sz w:val="20"/>
                <w:szCs w:val="20"/>
              </w:rPr>
              <w:t xml:space="preserve"> Rosie</w:t>
            </w:r>
            <w:r w:rsidR="00457901" w:rsidRPr="00991336">
              <w:rPr>
                <w:rFonts w:cstheme="minorHAnsi"/>
                <w:bCs/>
                <w:sz w:val="20"/>
                <w:szCs w:val="20"/>
              </w:rPr>
              <w:t xml:space="preserve"> Evans</w:t>
            </w:r>
            <w:r w:rsidR="00176A31" w:rsidRPr="00991336">
              <w:rPr>
                <w:rFonts w:cstheme="minorHAnsi"/>
                <w:bCs/>
                <w:sz w:val="20"/>
                <w:szCs w:val="20"/>
              </w:rPr>
              <w:t xml:space="preserve">, </w:t>
            </w:r>
            <w:r w:rsidRPr="00991336">
              <w:rPr>
                <w:rFonts w:cstheme="minorHAnsi"/>
                <w:bCs/>
                <w:sz w:val="20"/>
                <w:szCs w:val="20"/>
              </w:rPr>
              <w:t>Gemma Gusco</w:t>
            </w:r>
            <w:r w:rsidR="006A552A" w:rsidRPr="00991336">
              <w:rPr>
                <w:rFonts w:cstheme="minorHAnsi"/>
                <w:bCs/>
                <w:sz w:val="20"/>
                <w:szCs w:val="20"/>
              </w:rPr>
              <w:t>t</w:t>
            </w:r>
            <w:r w:rsidRPr="00991336">
              <w:rPr>
                <w:rFonts w:cstheme="minorHAnsi"/>
                <w:bCs/>
                <w:sz w:val="20"/>
                <w:szCs w:val="20"/>
              </w:rPr>
              <w:t>t, Lizzie Second, Danielle Wysock</w:t>
            </w:r>
            <w:r w:rsidR="002039D7" w:rsidRPr="00991336">
              <w:rPr>
                <w:rFonts w:cstheme="minorHAnsi"/>
                <w:bCs/>
                <w:sz w:val="20"/>
                <w:szCs w:val="20"/>
              </w:rPr>
              <w:t>i</w:t>
            </w:r>
            <w:r w:rsidRPr="00991336">
              <w:rPr>
                <w:rFonts w:cstheme="minorHAnsi"/>
                <w:bCs/>
                <w:sz w:val="20"/>
                <w:szCs w:val="20"/>
              </w:rPr>
              <w:t>.</w:t>
            </w:r>
          </w:p>
        </w:tc>
        <w:tc>
          <w:tcPr>
            <w:tcW w:w="651" w:type="dxa"/>
          </w:tcPr>
          <w:p w14:paraId="63173862" w14:textId="77777777" w:rsidR="000C77D8" w:rsidRPr="00991336" w:rsidRDefault="000C77D8">
            <w:pPr>
              <w:rPr>
                <w:rFonts w:cstheme="minorHAnsi"/>
                <w:sz w:val="20"/>
                <w:szCs w:val="20"/>
              </w:rPr>
            </w:pPr>
          </w:p>
        </w:tc>
      </w:tr>
      <w:tr w:rsidR="00BF5295" w:rsidRPr="00991336" w14:paraId="4D2300DE" w14:textId="77777777" w:rsidTr="00D649BB">
        <w:tc>
          <w:tcPr>
            <w:tcW w:w="421" w:type="dxa"/>
          </w:tcPr>
          <w:p w14:paraId="2169D2EF" w14:textId="70AE8DBA" w:rsidR="00BF5295" w:rsidRPr="00991336" w:rsidRDefault="00BF5295">
            <w:pPr>
              <w:rPr>
                <w:rFonts w:cstheme="minorHAnsi"/>
                <w:sz w:val="20"/>
                <w:szCs w:val="20"/>
              </w:rPr>
            </w:pPr>
            <w:r w:rsidRPr="00991336">
              <w:rPr>
                <w:rFonts w:cstheme="minorHAnsi"/>
                <w:sz w:val="20"/>
                <w:szCs w:val="20"/>
              </w:rPr>
              <w:t>8</w:t>
            </w:r>
          </w:p>
        </w:tc>
        <w:tc>
          <w:tcPr>
            <w:tcW w:w="7938" w:type="dxa"/>
          </w:tcPr>
          <w:p w14:paraId="32B97559" w14:textId="0628FF50" w:rsidR="00BF5295" w:rsidRPr="00991336" w:rsidRDefault="00BF5295" w:rsidP="00BF5295">
            <w:pPr>
              <w:rPr>
                <w:rFonts w:cstheme="minorHAnsi"/>
                <w:b/>
                <w:bCs/>
                <w:sz w:val="20"/>
                <w:szCs w:val="20"/>
              </w:rPr>
            </w:pPr>
            <w:r w:rsidRPr="00991336">
              <w:rPr>
                <w:rFonts w:cstheme="minorHAnsi"/>
                <w:b/>
                <w:bCs/>
                <w:sz w:val="20"/>
                <w:szCs w:val="20"/>
              </w:rPr>
              <w:t>Events planned for 201</w:t>
            </w:r>
            <w:r w:rsidR="00A25563" w:rsidRPr="00991336">
              <w:rPr>
                <w:rFonts w:cstheme="minorHAnsi"/>
                <w:b/>
                <w:bCs/>
                <w:sz w:val="20"/>
                <w:szCs w:val="20"/>
              </w:rPr>
              <w:t>9</w:t>
            </w:r>
            <w:r w:rsidRPr="00991336">
              <w:rPr>
                <w:rFonts w:cstheme="minorHAnsi"/>
                <w:b/>
                <w:bCs/>
                <w:sz w:val="20"/>
                <w:szCs w:val="20"/>
              </w:rPr>
              <w:t>/</w:t>
            </w:r>
            <w:r w:rsidR="00A25563" w:rsidRPr="00991336">
              <w:rPr>
                <w:rFonts w:cstheme="minorHAnsi"/>
                <w:b/>
                <w:bCs/>
                <w:sz w:val="20"/>
                <w:szCs w:val="20"/>
              </w:rPr>
              <w:t>20</w:t>
            </w:r>
          </w:p>
          <w:p w14:paraId="43F7C401" w14:textId="77777777" w:rsidR="00A95E6A" w:rsidRPr="00991336" w:rsidRDefault="00176A31" w:rsidP="00BF5295">
            <w:pPr>
              <w:rPr>
                <w:rFonts w:cstheme="minorHAnsi"/>
                <w:sz w:val="20"/>
                <w:szCs w:val="20"/>
              </w:rPr>
            </w:pPr>
            <w:r w:rsidRPr="00991336">
              <w:rPr>
                <w:rFonts w:cstheme="minorHAnsi"/>
                <w:sz w:val="20"/>
                <w:szCs w:val="20"/>
              </w:rPr>
              <w:t xml:space="preserve">Termly </w:t>
            </w:r>
            <w:r w:rsidR="00BF5295" w:rsidRPr="00991336">
              <w:rPr>
                <w:rFonts w:cstheme="minorHAnsi"/>
                <w:sz w:val="20"/>
                <w:szCs w:val="20"/>
              </w:rPr>
              <w:t>Movie munch night</w:t>
            </w:r>
            <w:r w:rsidRPr="00991336">
              <w:rPr>
                <w:rFonts w:cstheme="minorHAnsi"/>
                <w:sz w:val="20"/>
                <w:szCs w:val="20"/>
              </w:rPr>
              <w:t xml:space="preserve">s, </w:t>
            </w:r>
            <w:r w:rsidR="006825D3" w:rsidRPr="00991336">
              <w:rPr>
                <w:rFonts w:cstheme="minorHAnsi"/>
                <w:sz w:val="20"/>
                <w:szCs w:val="20"/>
              </w:rPr>
              <w:t xml:space="preserve">uniform sales, book sales, tuck shops and Discos. Autumn term will include the </w:t>
            </w:r>
            <w:r w:rsidR="00BF5295" w:rsidRPr="00991336">
              <w:rPr>
                <w:rFonts w:cstheme="minorHAnsi"/>
                <w:sz w:val="20"/>
                <w:szCs w:val="20"/>
              </w:rPr>
              <w:t xml:space="preserve">Christmas card </w:t>
            </w:r>
            <w:r w:rsidRPr="00991336">
              <w:rPr>
                <w:rFonts w:cstheme="minorHAnsi"/>
                <w:sz w:val="20"/>
                <w:szCs w:val="20"/>
              </w:rPr>
              <w:t>project</w:t>
            </w:r>
            <w:r w:rsidR="006825D3" w:rsidRPr="00991336">
              <w:rPr>
                <w:rFonts w:cstheme="minorHAnsi"/>
                <w:sz w:val="20"/>
                <w:szCs w:val="20"/>
              </w:rPr>
              <w:t xml:space="preserve"> and </w:t>
            </w:r>
            <w:r w:rsidR="00BF5295" w:rsidRPr="00991336">
              <w:rPr>
                <w:rFonts w:cstheme="minorHAnsi"/>
                <w:sz w:val="20"/>
                <w:szCs w:val="20"/>
              </w:rPr>
              <w:t>Christmas Fayre</w:t>
            </w:r>
            <w:r w:rsidR="006825D3" w:rsidRPr="00991336">
              <w:rPr>
                <w:rFonts w:cstheme="minorHAnsi"/>
                <w:sz w:val="20"/>
                <w:szCs w:val="20"/>
              </w:rPr>
              <w:t xml:space="preserve">. </w:t>
            </w:r>
          </w:p>
          <w:p w14:paraId="5EA8F069" w14:textId="643267BB" w:rsidR="00BF5295" w:rsidRPr="00991336" w:rsidRDefault="00A95E6A" w:rsidP="00BF5295">
            <w:pPr>
              <w:rPr>
                <w:rFonts w:cstheme="minorHAnsi"/>
                <w:sz w:val="20"/>
                <w:szCs w:val="20"/>
              </w:rPr>
            </w:pPr>
            <w:r w:rsidRPr="00991336">
              <w:rPr>
                <w:rFonts w:cstheme="minorHAnsi"/>
                <w:sz w:val="20"/>
                <w:szCs w:val="20"/>
              </w:rPr>
              <w:t xml:space="preserve">A </w:t>
            </w:r>
            <w:r w:rsidR="00176A31" w:rsidRPr="00991336">
              <w:rPr>
                <w:rFonts w:cstheme="minorHAnsi"/>
                <w:sz w:val="20"/>
                <w:szCs w:val="20"/>
              </w:rPr>
              <w:t>Summer Fayre</w:t>
            </w:r>
            <w:r w:rsidR="006825D3" w:rsidRPr="00991336">
              <w:rPr>
                <w:rFonts w:cstheme="minorHAnsi"/>
                <w:sz w:val="20"/>
                <w:szCs w:val="20"/>
              </w:rPr>
              <w:t xml:space="preserve"> will</w:t>
            </w:r>
            <w:r w:rsidRPr="00991336">
              <w:rPr>
                <w:rFonts w:cstheme="minorHAnsi"/>
                <w:sz w:val="20"/>
                <w:szCs w:val="20"/>
              </w:rPr>
              <w:t xml:space="preserve"> be planned for </w:t>
            </w:r>
            <w:r w:rsidR="006825D3" w:rsidRPr="00991336">
              <w:rPr>
                <w:rFonts w:cstheme="minorHAnsi"/>
                <w:sz w:val="20"/>
                <w:szCs w:val="20"/>
              </w:rPr>
              <w:t>July.</w:t>
            </w:r>
          </w:p>
          <w:p w14:paraId="46D2078C" w14:textId="4DE26CC2" w:rsidR="00BF5295" w:rsidRPr="00991336" w:rsidRDefault="00176A31" w:rsidP="00BF5295">
            <w:pPr>
              <w:rPr>
                <w:rFonts w:cstheme="minorHAnsi"/>
                <w:sz w:val="20"/>
                <w:szCs w:val="20"/>
              </w:rPr>
            </w:pPr>
            <w:r w:rsidRPr="00991336">
              <w:rPr>
                <w:rFonts w:cstheme="minorHAnsi"/>
                <w:sz w:val="20"/>
                <w:szCs w:val="20"/>
              </w:rPr>
              <w:t>Mother</w:t>
            </w:r>
            <w:r w:rsidR="00A95E6A" w:rsidRPr="00991336">
              <w:rPr>
                <w:rFonts w:cstheme="minorHAnsi"/>
                <w:sz w:val="20"/>
                <w:szCs w:val="20"/>
              </w:rPr>
              <w:t>’s</w:t>
            </w:r>
            <w:r w:rsidRPr="00991336">
              <w:rPr>
                <w:rFonts w:cstheme="minorHAnsi"/>
                <w:sz w:val="20"/>
                <w:szCs w:val="20"/>
              </w:rPr>
              <w:t xml:space="preserve"> Day and Father</w:t>
            </w:r>
            <w:r w:rsidR="00A95E6A" w:rsidRPr="00991336">
              <w:rPr>
                <w:rFonts w:cstheme="minorHAnsi"/>
                <w:sz w:val="20"/>
                <w:szCs w:val="20"/>
              </w:rPr>
              <w:t>’s</w:t>
            </w:r>
            <w:r w:rsidRPr="00991336">
              <w:rPr>
                <w:rFonts w:cstheme="minorHAnsi"/>
                <w:sz w:val="20"/>
                <w:szCs w:val="20"/>
              </w:rPr>
              <w:t xml:space="preserve"> Day gifts may</w:t>
            </w:r>
            <w:r w:rsidR="00A95E6A" w:rsidRPr="00991336">
              <w:rPr>
                <w:rFonts w:cstheme="minorHAnsi"/>
                <w:sz w:val="20"/>
                <w:szCs w:val="20"/>
              </w:rPr>
              <w:t xml:space="preserve">be postponed </w:t>
            </w:r>
            <w:r w:rsidRPr="00991336">
              <w:rPr>
                <w:rFonts w:cstheme="minorHAnsi"/>
                <w:sz w:val="20"/>
                <w:szCs w:val="20"/>
              </w:rPr>
              <w:t>this year.</w:t>
            </w:r>
          </w:p>
          <w:p w14:paraId="73CDDBA2" w14:textId="42543CF2" w:rsidR="00A95E6A" w:rsidRPr="00991336" w:rsidRDefault="00A95E6A" w:rsidP="00BF5295">
            <w:pPr>
              <w:rPr>
                <w:rFonts w:cstheme="minorHAnsi"/>
                <w:bCs/>
                <w:sz w:val="20"/>
                <w:szCs w:val="20"/>
              </w:rPr>
            </w:pPr>
            <w:r w:rsidRPr="00991336">
              <w:rPr>
                <w:rFonts w:cstheme="minorHAnsi"/>
                <w:bCs/>
                <w:sz w:val="20"/>
                <w:szCs w:val="20"/>
              </w:rPr>
              <w:t>The PTA will explore the option to replace the 100 club with the Worcester Community Lottery</w:t>
            </w:r>
          </w:p>
        </w:tc>
        <w:tc>
          <w:tcPr>
            <w:tcW w:w="651" w:type="dxa"/>
          </w:tcPr>
          <w:p w14:paraId="3B6FDAA0" w14:textId="77777777" w:rsidR="00BF5295" w:rsidRPr="00991336" w:rsidRDefault="00BF5295">
            <w:pPr>
              <w:rPr>
                <w:rFonts w:cstheme="minorHAnsi"/>
                <w:sz w:val="20"/>
                <w:szCs w:val="20"/>
              </w:rPr>
            </w:pPr>
          </w:p>
        </w:tc>
      </w:tr>
      <w:tr w:rsidR="00BF5295" w:rsidRPr="00991336" w14:paraId="16FCF4E6" w14:textId="77777777" w:rsidTr="00D649BB">
        <w:tc>
          <w:tcPr>
            <w:tcW w:w="421" w:type="dxa"/>
          </w:tcPr>
          <w:p w14:paraId="50F95942" w14:textId="738006F0" w:rsidR="00BF5295" w:rsidRPr="00991336" w:rsidRDefault="00BF5295" w:rsidP="00BF5295">
            <w:pPr>
              <w:rPr>
                <w:rFonts w:cstheme="minorHAnsi"/>
                <w:sz w:val="20"/>
                <w:szCs w:val="20"/>
              </w:rPr>
            </w:pPr>
            <w:r w:rsidRPr="00991336">
              <w:rPr>
                <w:rFonts w:cstheme="minorHAnsi"/>
                <w:sz w:val="20"/>
                <w:szCs w:val="20"/>
              </w:rPr>
              <w:t>9</w:t>
            </w:r>
          </w:p>
        </w:tc>
        <w:tc>
          <w:tcPr>
            <w:tcW w:w="7938" w:type="dxa"/>
          </w:tcPr>
          <w:p w14:paraId="324D2FD5" w14:textId="26A1702E" w:rsidR="00BF5295" w:rsidRPr="00991336" w:rsidRDefault="00BF5295" w:rsidP="00BF5295">
            <w:pPr>
              <w:rPr>
                <w:rFonts w:cstheme="minorHAnsi"/>
                <w:b/>
                <w:sz w:val="20"/>
                <w:szCs w:val="20"/>
              </w:rPr>
            </w:pPr>
            <w:r w:rsidRPr="00991336">
              <w:rPr>
                <w:rFonts w:cstheme="minorHAnsi"/>
                <w:b/>
                <w:sz w:val="20"/>
                <w:szCs w:val="20"/>
              </w:rPr>
              <w:t>Any other business</w:t>
            </w:r>
          </w:p>
          <w:p w14:paraId="1A5967A9" w14:textId="3D146F14" w:rsidR="00530829" w:rsidRPr="00991336" w:rsidRDefault="00530829" w:rsidP="00BF5295">
            <w:pPr>
              <w:rPr>
                <w:rFonts w:cstheme="minorHAnsi"/>
                <w:b/>
                <w:sz w:val="20"/>
                <w:szCs w:val="20"/>
              </w:rPr>
            </w:pPr>
            <w:r w:rsidRPr="00991336">
              <w:rPr>
                <w:rFonts w:cstheme="minorHAnsi"/>
                <w:b/>
                <w:sz w:val="20"/>
                <w:szCs w:val="20"/>
              </w:rPr>
              <w:t>Request for 2019/20 funds</w:t>
            </w:r>
          </w:p>
          <w:p w14:paraId="3C9CFE14" w14:textId="77777777" w:rsidR="00A95E6A" w:rsidRPr="00991336" w:rsidRDefault="00530829" w:rsidP="00BF5295">
            <w:pPr>
              <w:rPr>
                <w:rFonts w:cstheme="minorHAnsi"/>
                <w:bCs/>
                <w:sz w:val="20"/>
                <w:szCs w:val="20"/>
              </w:rPr>
            </w:pPr>
            <w:r w:rsidRPr="00991336">
              <w:rPr>
                <w:rFonts w:cstheme="minorHAnsi"/>
                <w:bCs/>
                <w:sz w:val="20"/>
                <w:szCs w:val="20"/>
              </w:rPr>
              <w:t>Oct 2019 half term will see the installation of the running track in the school playing field. Total cost for the track will be in the region of £14,000. It has been requested that the PTA contribute £6,000</w:t>
            </w:r>
            <w:r w:rsidR="00A95E6A" w:rsidRPr="00991336">
              <w:rPr>
                <w:rFonts w:cstheme="minorHAnsi"/>
                <w:bCs/>
                <w:sz w:val="20"/>
                <w:szCs w:val="20"/>
              </w:rPr>
              <w:t xml:space="preserve"> towards the project</w:t>
            </w:r>
            <w:r w:rsidRPr="00991336">
              <w:rPr>
                <w:rFonts w:cstheme="minorHAnsi"/>
                <w:bCs/>
                <w:sz w:val="20"/>
                <w:szCs w:val="20"/>
              </w:rPr>
              <w:t xml:space="preserve">. </w:t>
            </w:r>
          </w:p>
          <w:p w14:paraId="53F63685" w14:textId="7608DFA4" w:rsidR="00530829" w:rsidRPr="00991336" w:rsidRDefault="00A95E6A" w:rsidP="00BF5295">
            <w:pPr>
              <w:rPr>
                <w:rFonts w:cstheme="minorHAnsi"/>
                <w:bCs/>
                <w:sz w:val="20"/>
                <w:szCs w:val="20"/>
              </w:rPr>
            </w:pPr>
            <w:r w:rsidRPr="00991336">
              <w:rPr>
                <w:rFonts w:cstheme="minorHAnsi"/>
                <w:bCs/>
                <w:sz w:val="20"/>
                <w:szCs w:val="20"/>
              </w:rPr>
              <w:t>Further donations could be used to support o</w:t>
            </w:r>
            <w:r w:rsidR="00530829" w:rsidRPr="00991336">
              <w:rPr>
                <w:rFonts w:cstheme="minorHAnsi"/>
                <w:bCs/>
                <w:sz w:val="20"/>
                <w:szCs w:val="20"/>
              </w:rPr>
              <w:t>ther outdoor improvements to the school</w:t>
            </w:r>
            <w:r w:rsidRPr="00991336">
              <w:rPr>
                <w:rFonts w:cstheme="minorHAnsi"/>
                <w:bCs/>
                <w:sz w:val="20"/>
                <w:szCs w:val="20"/>
              </w:rPr>
              <w:t>. Plans</w:t>
            </w:r>
            <w:r w:rsidR="00530829" w:rsidRPr="00991336">
              <w:rPr>
                <w:rFonts w:cstheme="minorHAnsi"/>
                <w:bCs/>
                <w:sz w:val="20"/>
                <w:szCs w:val="20"/>
              </w:rPr>
              <w:t xml:space="preserve"> </w:t>
            </w:r>
            <w:r w:rsidR="003D3509" w:rsidRPr="00991336">
              <w:rPr>
                <w:rFonts w:cstheme="minorHAnsi"/>
                <w:bCs/>
                <w:sz w:val="20"/>
                <w:szCs w:val="20"/>
              </w:rPr>
              <w:t>include</w:t>
            </w:r>
            <w:r w:rsidR="00530829" w:rsidRPr="00991336">
              <w:rPr>
                <w:rFonts w:cstheme="minorHAnsi"/>
                <w:bCs/>
                <w:sz w:val="20"/>
                <w:szCs w:val="20"/>
              </w:rPr>
              <w:t xml:space="preserve"> the </w:t>
            </w:r>
            <w:r w:rsidRPr="00991336">
              <w:rPr>
                <w:rFonts w:cstheme="minorHAnsi"/>
                <w:bCs/>
                <w:sz w:val="20"/>
                <w:szCs w:val="20"/>
              </w:rPr>
              <w:t xml:space="preserve">expansion </w:t>
            </w:r>
            <w:r w:rsidR="00530829" w:rsidRPr="00991336">
              <w:rPr>
                <w:rFonts w:cstheme="minorHAnsi"/>
                <w:bCs/>
                <w:sz w:val="20"/>
                <w:szCs w:val="20"/>
              </w:rPr>
              <w:t xml:space="preserve">of the pond area and the addition of a viewing pontoon, the renovation of the KS1 quadrant and new outdoor seating for the children to use at breaktime. </w:t>
            </w:r>
          </w:p>
          <w:p w14:paraId="6461F79B" w14:textId="06ACDA3A" w:rsidR="00530829" w:rsidRPr="00991336" w:rsidRDefault="00530829" w:rsidP="00BF5295">
            <w:pPr>
              <w:rPr>
                <w:rFonts w:cstheme="minorHAnsi"/>
                <w:bCs/>
                <w:sz w:val="20"/>
                <w:szCs w:val="20"/>
              </w:rPr>
            </w:pPr>
            <w:r w:rsidRPr="00991336">
              <w:rPr>
                <w:rFonts w:cstheme="minorHAnsi"/>
                <w:bCs/>
                <w:sz w:val="20"/>
                <w:szCs w:val="20"/>
              </w:rPr>
              <w:t xml:space="preserve">A new speaker system with microphone for school performances is required. </w:t>
            </w:r>
          </w:p>
          <w:p w14:paraId="0AF2CBB3" w14:textId="77777777" w:rsidR="00530829" w:rsidRPr="00991336" w:rsidRDefault="00530829" w:rsidP="00BF5295">
            <w:pPr>
              <w:rPr>
                <w:rFonts w:cstheme="minorHAnsi"/>
                <w:b/>
                <w:sz w:val="20"/>
                <w:szCs w:val="20"/>
              </w:rPr>
            </w:pPr>
          </w:p>
          <w:p w14:paraId="08E2190A" w14:textId="5A8C27A6" w:rsidR="00BF5295" w:rsidRPr="00991336" w:rsidRDefault="00BF5295" w:rsidP="00BF5295">
            <w:pPr>
              <w:rPr>
                <w:rFonts w:cstheme="minorHAnsi"/>
                <w:b/>
                <w:sz w:val="20"/>
                <w:szCs w:val="20"/>
              </w:rPr>
            </w:pPr>
            <w:r w:rsidRPr="00991336">
              <w:rPr>
                <w:rFonts w:cstheme="minorHAnsi"/>
                <w:sz w:val="20"/>
                <w:szCs w:val="20"/>
              </w:rPr>
              <w:t>Mrs Hughes</w:t>
            </w:r>
            <w:r w:rsidR="00A25563" w:rsidRPr="00991336">
              <w:rPr>
                <w:rFonts w:cstheme="minorHAnsi"/>
                <w:sz w:val="20"/>
                <w:szCs w:val="20"/>
              </w:rPr>
              <w:t xml:space="preserve"> thanked the PTA for </w:t>
            </w:r>
            <w:r w:rsidR="00176A31" w:rsidRPr="00991336">
              <w:rPr>
                <w:rFonts w:cstheme="minorHAnsi"/>
                <w:sz w:val="20"/>
                <w:szCs w:val="20"/>
              </w:rPr>
              <w:t xml:space="preserve">all their hard work and congratulated </w:t>
            </w:r>
            <w:r w:rsidR="00457901" w:rsidRPr="00991336">
              <w:rPr>
                <w:rFonts w:cstheme="minorHAnsi"/>
                <w:sz w:val="20"/>
                <w:szCs w:val="20"/>
              </w:rPr>
              <w:t>everyone on</w:t>
            </w:r>
            <w:r w:rsidR="00176A31" w:rsidRPr="00991336">
              <w:rPr>
                <w:rFonts w:cstheme="minorHAnsi"/>
                <w:sz w:val="20"/>
                <w:szCs w:val="20"/>
              </w:rPr>
              <w:t xml:space="preserve"> </w:t>
            </w:r>
            <w:r w:rsidR="00A25563" w:rsidRPr="00991336">
              <w:rPr>
                <w:rFonts w:cstheme="minorHAnsi"/>
                <w:sz w:val="20"/>
                <w:szCs w:val="20"/>
              </w:rPr>
              <w:t>another successful year of fundraising</w:t>
            </w:r>
            <w:r w:rsidR="00176A31" w:rsidRPr="00991336">
              <w:rPr>
                <w:rFonts w:cstheme="minorHAnsi"/>
                <w:sz w:val="20"/>
                <w:szCs w:val="20"/>
              </w:rPr>
              <w:t>.</w:t>
            </w:r>
          </w:p>
        </w:tc>
        <w:tc>
          <w:tcPr>
            <w:tcW w:w="651" w:type="dxa"/>
          </w:tcPr>
          <w:p w14:paraId="64E742DD" w14:textId="77777777" w:rsidR="00BF5295" w:rsidRPr="00991336" w:rsidRDefault="00BF5295" w:rsidP="00BF5295">
            <w:pPr>
              <w:rPr>
                <w:rFonts w:cstheme="minorHAnsi"/>
                <w:sz w:val="20"/>
                <w:szCs w:val="20"/>
              </w:rPr>
            </w:pPr>
          </w:p>
        </w:tc>
      </w:tr>
    </w:tbl>
    <w:p w14:paraId="66B6C5F7" w14:textId="77777777" w:rsidR="001425AB" w:rsidRPr="00991336" w:rsidRDefault="001425AB">
      <w:pPr>
        <w:rPr>
          <w:rFonts w:cstheme="minorHAnsi"/>
          <w:sz w:val="20"/>
          <w:szCs w:val="20"/>
        </w:rPr>
      </w:pPr>
    </w:p>
    <w:p w14:paraId="5E581566" w14:textId="77777777" w:rsidR="001425AB" w:rsidRPr="00991336" w:rsidRDefault="001425AB">
      <w:pPr>
        <w:rPr>
          <w:rFonts w:cstheme="minorHAnsi"/>
          <w:sz w:val="20"/>
          <w:szCs w:val="20"/>
        </w:rPr>
      </w:pPr>
    </w:p>
    <w:sectPr w:rsidR="001425AB" w:rsidRPr="00991336" w:rsidSect="000C77D8">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CD6B6" w14:textId="77777777" w:rsidR="00A20047" w:rsidRDefault="00A20047" w:rsidP="001425AB">
      <w:r>
        <w:separator/>
      </w:r>
    </w:p>
  </w:endnote>
  <w:endnote w:type="continuationSeparator" w:id="0">
    <w:p w14:paraId="014F2CC8" w14:textId="77777777" w:rsidR="00A20047" w:rsidRDefault="00A20047" w:rsidP="0014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6786479"/>
      <w:docPartObj>
        <w:docPartGallery w:val="Page Numbers (Bottom of Page)"/>
        <w:docPartUnique/>
      </w:docPartObj>
    </w:sdtPr>
    <w:sdtEndPr>
      <w:rPr>
        <w:rStyle w:val="PageNumber"/>
      </w:rPr>
    </w:sdtEndPr>
    <w:sdtContent>
      <w:p w14:paraId="58C0F77E" w14:textId="1DD68DD8" w:rsidR="006A552A" w:rsidRDefault="006A552A" w:rsidP="008A23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F294EA" w14:textId="77777777" w:rsidR="006A552A" w:rsidRDefault="006A552A" w:rsidP="006A5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4027181"/>
      <w:docPartObj>
        <w:docPartGallery w:val="Page Numbers (Bottom of Page)"/>
        <w:docPartUnique/>
      </w:docPartObj>
    </w:sdtPr>
    <w:sdtEndPr>
      <w:rPr>
        <w:rStyle w:val="PageNumber"/>
      </w:rPr>
    </w:sdtEndPr>
    <w:sdtContent>
      <w:p w14:paraId="50F7FC42" w14:textId="0166758E" w:rsidR="006A552A" w:rsidRDefault="006A552A" w:rsidP="008A23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7BBA26" w14:textId="5CF1061D" w:rsidR="000C77D8" w:rsidRPr="008359A2" w:rsidRDefault="006A552A" w:rsidP="006A552A">
    <w:pPr>
      <w:pStyle w:val="Footer"/>
      <w:ind w:right="360"/>
      <w:rPr>
        <w:sz w:val="20"/>
        <w:szCs w:val="20"/>
      </w:rPr>
    </w:pPr>
    <w:r w:rsidRPr="008359A2">
      <w:rPr>
        <w:sz w:val="20"/>
        <w:szCs w:val="20"/>
      </w:rPr>
      <w:t>11/09/19 minutes</w:t>
    </w:r>
    <w:r w:rsidRPr="008359A2">
      <w:rPr>
        <w:sz w:val="20"/>
        <w:szCs w:val="20"/>
      </w:rPr>
      <w:tab/>
      <w:t>Charity No. 1095862</w:t>
    </w:r>
    <w:r w:rsidRPr="008359A2">
      <w:rPr>
        <w:sz w:val="20"/>
        <w:szCs w:val="20"/>
      </w:rPr>
      <w:tab/>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2997" w14:textId="77777777" w:rsidR="008359A2" w:rsidRDefault="0083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8535" w14:textId="77777777" w:rsidR="00A20047" w:rsidRDefault="00A20047" w:rsidP="001425AB">
      <w:r>
        <w:separator/>
      </w:r>
    </w:p>
  </w:footnote>
  <w:footnote w:type="continuationSeparator" w:id="0">
    <w:p w14:paraId="67F74CAA" w14:textId="77777777" w:rsidR="00A20047" w:rsidRDefault="00A20047" w:rsidP="00142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BE38" w14:textId="77777777" w:rsidR="008359A2" w:rsidRDefault="00835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63E5" w14:textId="4B4DBF3E" w:rsidR="001425AB" w:rsidRPr="001425AB" w:rsidRDefault="001425AB" w:rsidP="001425AB">
    <w:pPr>
      <w:pStyle w:val="Header"/>
      <w:jc w:val="center"/>
      <w:rPr>
        <w:b/>
        <w:u w:val="single"/>
      </w:rPr>
    </w:pPr>
    <w:r w:rsidRPr="001425AB">
      <w:rPr>
        <w:b/>
        <w:u w:val="single"/>
      </w:rPr>
      <w:t xml:space="preserve">Perdiswell </w:t>
    </w:r>
    <w:r w:rsidR="00991336">
      <w:rPr>
        <w:b/>
        <w:u w:val="single"/>
      </w:rPr>
      <w:t xml:space="preserve">Primary School </w:t>
    </w:r>
    <w:r w:rsidRPr="001425AB">
      <w:rPr>
        <w:b/>
        <w:u w:val="single"/>
      </w:rPr>
      <w:t>Parent Teachers Association AGM Meeting 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21B4" w14:textId="77777777" w:rsidR="008359A2" w:rsidRDefault="00835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16C9E"/>
    <w:multiLevelType w:val="hybridMultilevel"/>
    <w:tmpl w:val="E91A3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AB"/>
    <w:rsid w:val="000212BB"/>
    <w:rsid w:val="000C77D8"/>
    <w:rsid w:val="001425AB"/>
    <w:rsid w:val="001714D4"/>
    <w:rsid w:val="00176A31"/>
    <w:rsid w:val="00196C97"/>
    <w:rsid w:val="001D540E"/>
    <w:rsid w:val="002039D7"/>
    <w:rsid w:val="00222F3D"/>
    <w:rsid w:val="002D1D91"/>
    <w:rsid w:val="003D3509"/>
    <w:rsid w:val="003E7B88"/>
    <w:rsid w:val="00407755"/>
    <w:rsid w:val="004162DA"/>
    <w:rsid w:val="004524F0"/>
    <w:rsid w:val="00457901"/>
    <w:rsid w:val="004B00A0"/>
    <w:rsid w:val="004E092D"/>
    <w:rsid w:val="004E36A5"/>
    <w:rsid w:val="004E7836"/>
    <w:rsid w:val="00520B40"/>
    <w:rsid w:val="00530829"/>
    <w:rsid w:val="00540E54"/>
    <w:rsid w:val="005C4F3E"/>
    <w:rsid w:val="006452D8"/>
    <w:rsid w:val="006825D3"/>
    <w:rsid w:val="00690736"/>
    <w:rsid w:val="006A552A"/>
    <w:rsid w:val="006C3484"/>
    <w:rsid w:val="007402BB"/>
    <w:rsid w:val="007426FD"/>
    <w:rsid w:val="0075678A"/>
    <w:rsid w:val="00765FA6"/>
    <w:rsid w:val="0078549D"/>
    <w:rsid w:val="00786934"/>
    <w:rsid w:val="00813C93"/>
    <w:rsid w:val="0082159A"/>
    <w:rsid w:val="008359A2"/>
    <w:rsid w:val="008B375A"/>
    <w:rsid w:val="00920A9A"/>
    <w:rsid w:val="00991336"/>
    <w:rsid w:val="009C3EBC"/>
    <w:rsid w:val="009F34C4"/>
    <w:rsid w:val="00A20047"/>
    <w:rsid w:val="00A25563"/>
    <w:rsid w:val="00A34D9A"/>
    <w:rsid w:val="00A42772"/>
    <w:rsid w:val="00A47614"/>
    <w:rsid w:val="00A95E6A"/>
    <w:rsid w:val="00AC17D1"/>
    <w:rsid w:val="00AD6A39"/>
    <w:rsid w:val="00AE0A3D"/>
    <w:rsid w:val="00B076F6"/>
    <w:rsid w:val="00B44D0E"/>
    <w:rsid w:val="00B84573"/>
    <w:rsid w:val="00BF5295"/>
    <w:rsid w:val="00BF7612"/>
    <w:rsid w:val="00CE270D"/>
    <w:rsid w:val="00D2011B"/>
    <w:rsid w:val="00D47685"/>
    <w:rsid w:val="00D649BB"/>
    <w:rsid w:val="00D80B55"/>
    <w:rsid w:val="00DA6628"/>
    <w:rsid w:val="00DE4BD5"/>
    <w:rsid w:val="00E94308"/>
    <w:rsid w:val="00EC505A"/>
    <w:rsid w:val="00EE0C28"/>
    <w:rsid w:val="00F350EA"/>
    <w:rsid w:val="00F70E4D"/>
    <w:rsid w:val="00F95E7A"/>
    <w:rsid w:val="00FE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A34C"/>
  <w14:defaultImageDpi w14:val="32767"/>
  <w15:chartTrackingRefBased/>
  <w15:docId w15:val="{7BE0E29D-45FC-7044-A1E5-DA382B7E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AB"/>
    <w:pPr>
      <w:tabs>
        <w:tab w:val="center" w:pos="4513"/>
        <w:tab w:val="right" w:pos="9026"/>
      </w:tabs>
    </w:pPr>
  </w:style>
  <w:style w:type="character" w:customStyle="1" w:styleId="HeaderChar">
    <w:name w:val="Header Char"/>
    <w:basedOn w:val="DefaultParagraphFont"/>
    <w:link w:val="Header"/>
    <w:uiPriority w:val="99"/>
    <w:rsid w:val="001425AB"/>
  </w:style>
  <w:style w:type="paragraph" w:styleId="Footer">
    <w:name w:val="footer"/>
    <w:basedOn w:val="Normal"/>
    <w:link w:val="FooterChar"/>
    <w:uiPriority w:val="99"/>
    <w:unhideWhenUsed/>
    <w:rsid w:val="001425AB"/>
    <w:pPr>
      <w:tabs>
        <w:tab w:val="center" w:pos="4513"/>
        <w:tab w:val="right" w:pos="9026"/>
      </w:tabs>
    </w:pPr>
  </w:style>
  <w:style w:type="character" w:customStyle="1" w:styleId="FooterChar">
    <w:name w:val="Footer Char"/>
    <w:basedOn w:val="DefaultParagraphFont"/>
    <w:link w:val="Footer"/>
    <w:uiPriority w:val="99"/>
    <w:rsid w:val="001425AB"/>
  </w:style>
  <w:style w:type="table" w:styleId="TableGrid">
    <w:name w:val="Table Grid"/>
    <w:basedOn w:val="TableNormal"/>
    <w:uiPriority w:val="39"/>
    <w:rsid w:val="00142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EBC"/>
    <w:pPr>
      <w:ind w:left="720"/>
      <w:contextualSpacing/>
    </w:pPr>
  </w:style>
  <w:style w:type="character" w:styleId="PageNumber">
    <w:name w:val="page number"/>
    <w:basedOn w:val="DefaultParagraphFont"/>
    <w:uiPriority w:val="99"/>
    <w:semiHidden/>
    <w:unhideWhenUsed/>
    <w:rsid w:val="006A5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E5A46-445E-8A4A-B03A-95505AB3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Kerkhoven</dc:creator>
  <cp:keywords/>
  <dc:description/>
  <cp:lastModifiedBy>Esther Kerkhoven</cp:lastModifiedBy>
  <cp:revision>11</cp:revision>
  <cp:lastPrinted>2021-11-02T10:24:00Z</cp:lastPrinted>
  <dcterms:created xsi:type="dcterms:W3CDTF">2019-09-12T08:17:00Z</dcterms:created>
  <dcterms:modified xsi:type="dcterms:W3CDTF">2021-11-02T10:38:00Z</dcterms:modified>
</cp:coreProperties>
</file>