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73" w:rsidRDefault="002E0C79">
      <w:pPr>
        <w:spacing w:after="0" w:line="259" w:lineRule="auto"/>
        <w:ind w:left="204" w:firstLine="0"/>
        <w:jc w:val="center"/>
      </w:pPr>
      <w:r>
        <w:rPr>
          <w:b/>
          <w:i/>
          <w:sz w:val="20"/>
          <w:u w:val="single" w:color="000000"/>
        </w:rPr>
        <w:t>MEGA BLASTER WORLD - (INCLUDING Nerf Parties)</w:t>
      </w:r>
      <w:r>
        <w:rPr>
          <w:b/>
          <w:i/>
          <w:sz w:val="20"/>
        </w:rPr>
        <w:t xml:space="preserve">  </w:t>
      </w:r>
    </w:p>
    <w:p w:rsidR="00DA2373" w:rsidRDefault="002E0C79">
      <w:pPr>
        <w:ind w:left="137"/>
      </w:pPr>
      <w:r>
        <w:t xml:space="preserve">ALL PLAYERS MUST BE 16 OR OVER TO PLAY WITHOUT PARENT/GUARDIAN CONSENT </w:t>
      </w:r>
    </w:p>
    <w:p w:rsidR="00DA2373" w:rsidRDefault="002E0C79">
      <w:pPr>
        <w:ind w:left="137"/>
      </w:pPr>
      <w:r>
        <w:t xml:space="preserve">ALL PLAYERS AGED BETWEEN 5 AND 6 YEARS OLD MUST BE ACCOMPMANIED BY A PAYING ADULT  </w:t>
      </w:r>
    </w:p>
    <w:p w:rsidR="00DA2373" w:rsidRDefault="002E0C79">
      <w:pPr>
        <w:ind w:left="137"/>
      </w:pPr>
      <w:r>
        <w:t>ALL PLAYERS AGED BETWEEN 6-</w:t>
      </w:r>
      <w:r>
        <w:t xml:space="preserve">15 MUST HAVE PARENTIAL CONSENT BY SIGNING THIS FORM AND ENTERING PLAYING AREA WITHOUT AN </w:t>
      </w:r>
    </w:p>
    <w:p w:rsidR="00DA2373" w:rsidRDefault="002E0C79">
      <w:pPr>
        <w:ind w:left="137" w:right="4770"/>
      </w:pPr>
      <w:r>
        <w:t xml:space="preserve">ADULT – </w:t>
      </w:r>
      <w:r>
        <w:rPr>
          <w:b/>
        </w:rPr>
        <w:t>(for groups, schools or parties see additional optional page2</w:t>
      </w:r>
      <w:proofErr w:type="gramStart"/>
      <w:r>
        <w:t>)  ALL</w:t>
      </w:r>
      <w:proofErr w:type="gramEnd"/>
      <w:r>
        <w:t xml:space="preserve"> PLAYERS FOR NERF RIVAL MUST BE 12 YEARS OLD OR ABOVE </w:t>
      </w:r>
    </w:p>
    <w:p w:rsidR="00DA2373" w:rsidRDefault="002E0C79">
      <w:pPr>
        <w:spacing w:after="0" w:line="259" w:lineRule="auto"/>
        <w:ind w:left="142" w:firstLine="0"/>
      </w:pPr>
      <w:r>
        <w:t xml:space="preserve"> </w:t>
      </w:r>
    </w:p>
    <w:p w:rsidR="00DA2373" w:rsidRDefault="002E0C79">
      <w:pPr>
        <w:ind w:left="137"/>
      </w:pPr>
      <w:r>
        <w:rPr>
          <w:b/>
        </w:rPr>
        <w:t xml:space="preserve">SAFETY RULES </w:t>
      </w:r>
    </w:p>
    <w:p w:rsidR="00DA2373" w:rsidRDefault="002E0C79">
      <w:pPr>
        <w:ind w:left="137"/>
      </w:pPr>
      <w:r>
        <w:t xml:space="preserve">These guidelines are for the safety of all people using our equipment, and it is the sole responsibility of the </w:t>
      </w:r>
      <w:r>
        <w:rPr>
          <w:b/>
        </w:rPr>
        <w:t>hirer</w:t>
      </w:r>
      <w:r>
        <w:t xml:space="preserve"> to ensure they are adhered to. Our company cannot accept any responsibility for any injury caused to anyone using </w:t>
      </w:r>
      <w:r>
        <w:t xml:space="preserve">this equipment or failing to wear the goggles provided.  </w:t>
      </w:r>
    </w:p>
    <w:p w:rsidR="00DA2373" w:rsidRDefault="002E0C79">
      <w:pPr>
        <w:spacing w:after="9" w:line="259" w:lineRule="auto"/>
        <w:ind w:left="142" w:firstLine="0"/>
      </w:pPr>
      <w:r>
        <w:rPr>
          <w:b/>
        </w:rPr>
        <w:t xml:space="preserve"> </w:t>
      </w:r>
    </w:p>
    <w:p w:rsidR="00DA2373" w:rsidRDefault="002E0C79">
      <w:pPr>
        <w:numPr>
          <w:ilvl w:val="0"/>
          <w:numId w:val="1"/>
        </w:numPr>
        <w:ind w:hanging="360"/>
      </w:pPr>
      <w:r>
        <w:t xml:space="preserve">Participants are required to wear the supplied goggles at all times correctly whilst playing NERF fun &amp; Games with Mega Blaster World.  </w:t>
      </w:r>
    </w:p>
    <w:p w:rsidR="00DA2373" w:rsidRDefault="002E0C79">
      <w:pPr>
        <w:numPr>
          <w:ilvl w:val="0"/>
          <w:numId w:val="1"/>
        </w:numPr>
        <w:ind w:hanging="360"/>
      </w:pPr>
      <w:r>
        <w:t>Participants are not allowed to fire their nerf blaster del</w:t>
      </w:r>
      <w:r>
        <w:t xml:space="preserve">iberately at a person’s head. Participants are required to give an opponent the chance to surrender if the opponent is at close quarters.  </w:t>
      </w:r>
    </w:p>
    <w:p w:rsidR="00DA2373" w:rsidRDefault="002E0C79">
      <w:pPr>
        <w:numPr>
          <w:ilvl w:val="0"/>
          <w:numId w:val="1"/>
        </w:numPr>
        <w:ind w:hanging="360"/>
      </w:pPr>
      <w:r>
        <w:t xml:space="preserve">Our rules of fair play will be explained in the pre-game briefing.  </w:t>
      </w:r>
    </w:p>
    <w:p w:rsidR="00DA2373" w:rsidRDefault="002E0C79">
      <w:pPr>
        <w:numPr>
          <w:ilvl w:val="0"/>
          <w:numId w:val="1"/>
        </w:numPr>
        <w:ind w:hanging="360"/>
      </w:pPr>
      <w:r>
        <w:t xml:space="preserve">Please be aware that close quarter hits in the neck and face can sting and will be monitored constantly.  </w:t>
      </w:r>
    </w:p>
    <w:p w:rsidR="00DA2373" w:rsidRDefault="002E0C79">
      <w:pPr>
        <w:numPr>
          <w:ilvl w:val="0"/>
          <w:numId w:val="1"/>
        </w:numPr>
        <w:ind w:hanging="360"/>
      </w:pPr>
      <w:r>
        <w:t xml:space="preserve">Children will be warned for repeated unfair play.  </w:t>
      </w:r>
    </w:p>
    <w:p w:rsidR="00DA2373" w:rsidRDefault="002E0C79">
      <w:pPr>
        <w:numPr>
          <w:ilvl w:val="0"/>
          <w:numId w:val="1"/>
        </w:numPr>
        <w:ind w:hanging="360"/>
      </w:pPr>
      <w:r>
        <w:t>Players may be excluded from the game and asked to leave the arena totally at the organisers disc</w:t>
      </w:r>
      <w:r>
        <w:t xml:space="preserve">retion if they fail to behave within the safety rules </w:t>
      </w:r>
    </w:p>
    <w:p w:rsidR="00DA2373" w:rsidRDefault="002E0C79">
      <w:pPr>
        <w:numPr>
          <w:ilvl w:val="0"/>
          <w:numId w:val="1"/>
        </w:numPr>
        <w:ind w:hanging="360"/>
      </w:pPr>
      <w:r>
        <w:t>Anyone caught stealing equipment or stock will be prosecuted according to the law</w:t>
      </w:r>
      <w:r>
        <w:rPr>
          <w:b/>
        </w:rPr>
        <w:t xml:space="preserve">. </w:t>
      </w:r>
    </w:p>
    <w:p w:rsidR="00DA2373" w:rsidRDefault="002E0C79">
      <w:pPr>
        <w:spacing w:after="0" w:line="259" w:lineRule="auto"/>
        <w:ind w:left="142" w:firstLine="0"/>
      </w:pPr>
      <w:r>
        <w:t xml:space="preserve"> </w:t>
      </w:r>
    </w:p>
    <w:p w:rsidR="00DA2373" w:rsidRDefault="002E0C79">
      <w:pPr>
        <w:ind w:left="137"/>
      </w:pPr>
      <w:r>
        <w:t xml:space="preserve">For security reasons, the organizer or its agents may exclude participants of the event without giving any reasons </w:t>
      </w:r>
      <w:r>
        <w:t xml:space="preserve">if they feel they maybe a detriment of other users. </w:t>
      </w:r>
    </w:p>
    <w:p w:rsidR="00DA2373" w:rsidRDefault="002E0C79">
      <w:pPr>
        <w:spacing w:after="0" w:line="259" w:lineRule="auto"/>
        <w:ind w:left="142" w:firstLine="0"/>
      </w:pPr>
      <w:r>
        <w:rPr>
          <w:b/>
        </w:rPr>
        <w:t xml:space="preserve"> </w:t>
      </w:r>
    </w:p>
    <w:p w:rsidR="00DA2373" w:rsidRDefault="002E0C79">
      <w:pPr>
        <w:ind w:left="137"/>
      </w:pPr>
      <w:r>
        <w:rPr>
          <w:b/>
        </w:rPr>
        <w:t xml:space="preserve">INDEMNITY TO BE SIGNED BY THE PARENT OR LEGAL GUARDIAN OF THE CHILDREN PARTICIPATING AT MEGA BLASTER WORLD EVENTS/ AND/OR NERF PARTIES GROOMBRIDGE VILLAGE HALL OR OTHER VENUES.  </w:t>
      </w:r>
    </w:p>
    <w:p w:rsidR="00DA2373" w:rsidRDefault="002E0C79">
      <w:pPr>
        <w:spacing w:after="9" w:line="259" w:lineRule="auto"/>
        <w:ind w:left="142" w:firstLine="0"/>
      </w:pPr>
      <w:r>
        <w:t xml:space="preserve"> </w:t>
      </w:r>
    </w:p>
    <w:p w:rsidR="00DA2373" w:rsidRDefault="002E0C79">
      <w:pPr>
        <w:numPr>
          <w:ilvl w:val="0"/>
          <w:numId w:val="2"/>
        </w:numPr>
        <w:ind w:hanging="360"/>
      </w:pPr>
      <w:r>
        <w:t>I, the undersigned a</w:t>
      </w:r>
      <w:r>
        <w:t>cknowledge that I have read or have been made aware of the safety rules pertaining to the participation by my child in MEGA BLASTER WORLD Fun &amp; Games, and that I understand these rules and accept the risks which are inherent in the participation in the afo</w:t>
      </w:r>
      <w:r>
        <w:t xml:space="preserve">rementioned game. </w:t>
      </w:r>
    </w:p>
    <w:p w:rsidR="00DA2373" w:rsidRDefault="002E0C79">
      <w:pPr>
        <w:numPr>
          <w:ilvl w:val="0"/>
          <w:numId w:val="2"/>
        </w:numPr>
        <w:ind w:hanging="360"/>
      </w:pPr>
      <w:r>
        <w:t xml:space="preserve">I am aware and understand that participation in the game involves intensive physical and mental exertion.  </w:t>
      </w:r>
    </w:p>
    <w:p w:rsidR="00DA2373" w:rsidRDefault="002E0C79">
      <w:pPr>
        <w:numPr>
          <w:ilvl w:val="0"/>
          <w:numId w:val="2"/>
        </w:numPr>
        <w:ind w:hanging="360"/>
      </w:pPr>
      <w:r>
        <w:t xml:space="preserve">I warrant as </w:t>
      </w:r>
      <w:r>
        <w:rPr>
          <w:b/>
        </w:rPr>
        <w:t>Parent or guardian</w:t>
      </w:r>
      <w:r>
        <w:t xml:space="preserve"> that my child is free from any medical condition that may endanger his/her life or wellbeing or t</w:t>
      </w:r>
      <w:r>
        <w:t xml:space="preserve">he life or wellbeing of any other participant. </w:t>
      </w:r>
    </w:p>
    <w:p w:rsidR="00DA2373" w:rsidRDefault="002E0C79">
      <w:pPr>
        <w:numPr>
          <w:ilvl w:val="0"/>
          <w:numId w:val="2"/>
        </w:numPr>
        <w:ind w:hanging="360"/>
      </w:pPr>
      <w:r>
        <w:t xml:space="preserve">By my signature hereto, I undertake not to hold the proprietor of MEGA BLASTER WORLD liable for any injury, loss or damage which I or my child might sustain whilst participating in the game/s in the arena or </w:t>
      </w:r>
      <w:r>
        <w:t xml:space="preserve">not and howsoever arising irrespective of whether such loss, injury or damage can be attributed to any act or omission of an employee of MEGA BLASTER WORLD. </w:t>
      </w:r>
    </w:p>
    <w:p w:rsidR="00DA2373" w:rsidRDefault="002E0C79">
      <w:pPr>
        <w:spacing w:after="0" w:line="259" w:lineRule="auto"/>
        <w:ind w:left="0" w:firstLine="0"/>
      </w:pPr>
      <w:r>
        <w:t xml:space="preserve"> </w:t>
      </w:r>
    </w:p>
    <w:p w:rsidR="00DA2373" w:rsidRDefault="002E0C79">
      <w:pPr>
        <w:spacing w:after="109"/>
        <w:ind w:left="137"/>
      </w:pPr>
      <w:r>
        <w:rPr>
          <w:b/>
        </w:rPr>
        <w:t>With my signature I accept this disclaimer</w:t>
      </w:r>
      <w:r>
        <w:t xml:space="preserve">: </w:t>
      </w:r>
    </w:p>
    <w:p w:rsidR="00DA2373" w:rsidRDefault="002E0C79" w:rsidP="009665EE">
      <w:pPr>
        <w:spacing w:after="174" w:line="242" w:lineRule="auto"/>
        <w:ind w:left="158"/>
      </w:pPr>
      <w:bookmarkStart w:id="0" w:name="_GoBack"/>
      <w:bookmarkEnd w:id="0"/>
      <w:r>
        <w:rPr>
          <w:sz w:val="20"/>
        </w:rPr>
        <w:t xml:space="preserve">I acknowledge that this release document was signed by me willingly and I certify that I am the parent/guardian of the child concerned. </w:t>
      </w:r>
    </w:p>
    <w:sectPr w:rsidR="00DA2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9" w:right="736" w:bottom="1371" w:left="720" w:header="749" w:footer="2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C79" w:rsidRDefault="002E0C79">
      <w:pPr>
        <w:spacing w:after="0" w:line="240" w:lineRule="auto"/>
      </w:pPr>
      <w:r>
        <w:separator/>
      </w:r>
    </w:p>
  </w:endnote>
  <w:endnote w:type="continuationSeparator" w:id="0">
    <w:p w:rsidR="002E0C79" w:rsidRDefault="002E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373" w:rsidRDefault="002E0C79">
    <w:pPr>
      <w:spacing w:after="220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438912</wp:posOffset>
              </wp:positionH>
              <wp:positionV relativeFrom="page">
                <wp:posOffset>10027614</wp:posOffset>
              </wp:positionV>
              <wp:extent cx="6684010" cy="6097"/>
              <wp:effectExtent l="0" t="0" r="0" b="0"/>
              <wp:wrapSquare wrapText="bothSides"/>
              <wp:docPr id="13965" name="Group 139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010" cy="6097"/>
                        <a:chOff x="0" y="0"/>
                        <a:chExt cx="6684010" cy="6097"/>
                      </a:xfrm>
                    </wpg:grpSpPr>
                    <wps:wsp>
                      <wps:cNvPr id="14654" name="Shape 14654"/>
                      <wps:cNvSpPr/>
                      <wps:spPr>
                        <a:xfrm>
                          <a:off x="0" y="0"/>
                          <a:ext cx="66840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F89DCF" id="Group 13965" o:spid="_x0000_s1026" style="position:absolute;margin-left:34.55pt;margin-top:789.6pt;width:526.3pt;height:.5pt;z-index:251658240;mso-position-horizontal-relative:page;mso-position-vertical-relative:page" coordsize="668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">
              <v:shape id="Shape 14654" o:spid="_x0000_s1027" style="position:absolute;width:66840;height:91;visibility:visible;mso-wrap-style:square;v-text-anchor:top" coordsize="6684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5W8YA&#10;AADeAAAADwAAAGRycy9kb3ducmV2LnhtbERP22rCQBB9L/Qflin0rW5qU5GYjVRBVKhQLx8wZMck&#10;bXY2ZtcY/fquUOjbHM510mlvatFR6yrLCl4HEQji3OqKCwWH/eJlDMJ5ZI21ZVJwJQfT7PEhxUTb&#10;C2+p2/lChBB2CSoovW8SKV1ekkE3sA1x4I62NegDbAupW7yEcFPLYRSNpMGKQ0OJDc1Lyn92Z6Ng&#10;i5/d+usWN9+nzWFT+fPyNhu+KfX81H9MQHjq/b/4z73SYX48eo/h/k64QW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z5W8YAAADeAAAADwAAAAAAAAAAAAAAAACYAgAAZHJz&#10;L2Rvd25yZXYueG1sUEsFBgAAAAAEAAQA9QAAAIsDAAAAAA==&#10;" path="m,l6684010,r,9144l,9144,,e" fillcolor="#d9d9d9" stroked="f" strokeweight="0">
                <v:stroke miterlimit="83231f" joinstyle="miter"/>
                <v:path arrowok="t" textboxrect="0,0,6684010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1</w:t>
    </w:r>
    <w:r>
      <w:rPr>
        <w:b/>
        <w:sz w:val="22"/>
      </w:rPr>
      <w:fldChar w:fldCharType="end"/>
    </w:r>
    <w:r>
      <w:rPr>
        <w:b/>
        <w:sz w:val="22"/>
      </w:rPr>
      <w:t xml:space="preserve"> | </w:t>
    </w:r>
    <w:r>
      <w:rPr>
        <w:b/>
        <w:color w:val="808080"/>
        <w:sz w:val="22"/>
      </w:rPr>
      <w:t>P a g e</w:t>
    </w:r>
    <w:r>
      <w:rPr>
        <w:b/>
        <w:sz w:val="22"/>
      </w:rPr>
      <w:t xml:space="preserve"> </w:t>
    </w:r>
  </w:p>
  <w:p w:rsidR="00DA2373" w:rsidRDefault="002E0C79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373" w:rsidRDefault="002E0C79">
    <w:pPr>
      <w:spacing w:after="220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438912</wp:posOffset>
              </wp:positionH>
              <wp:positionV relativeFrom="page">
                <wp:posOffset>10027614</wp:posOffset>
              </wp:positionV>
              <wp:extent cx="6684010" cy="6097"/>
              <wp:effectExtent l="0" t="0" r="0" b="0"/>
              <wp:wrapSquare wrapText="bothSides"/>
              <wp:docPr id="13927" name="Group 139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010" cy="6097"/>
                        <a:chOff x="0" y="0"/>
                        <a:chExt cx="6684010" cy="6097"/>
                      </a:xfrm>
                    </wpg:grpSpPr>
                    <wps:wsp>
                      <wps:cNvPr id="14653" name="Shape 14653"/>
                      <wps:cNvSpPr/>
                      <wps:spPr>
                        <a:xfrm>
                          <a:off x="0" y="0"/>
                          <a:ext cx="66840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69E95A" id="Group 13927" o:spid="_x0000_s1026" style="position:absolute;margin-left:34.55pt;margin-top:789.6pt;width:526.3pt;height:.5pt;z-index:251659264;mso-position-horizontal-relative:page;mso-position-vertical-relative:page" coordsize="668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">
              <v:shape id="Shape 14653" o:spid="_x0000_s1027" style="position:absolute;width:66840;height:91;visibility:visible;mso-wrap-style:square;v-text-anchor:top" coordsize="6684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VhL8YA&#10;AADeAAAADwAAAGRycy9kb3ducmV2LnhtbERP22rCQBB9L/gPywh9qxsvFUmzihZKW6hgbD5gyI5J&#10;NDubZteY+vVdoeDbHM51klVvatFR6yrLCsajCARxbnXFhYLs++1pAcJ5ZI21ZVLwSw5Wy8FDgrG2&#10;F06p2/tChBB2MSoovW9iKV1ekkE3sg1x4A62NegDbAupW7yEcFPLSRTNpcGKQ0OJDb2WlJ/2Z6Mg&#10;xa/uc3edNcefbbat/Pn9uplMlXoc9usXEJ56fxf/uz90mD+bP0/h9k64QS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VhL8YAAADeAAAADwAAAAAAAAAAAAAAAACYAgAAZHJz&#10;L2Rvd25yZXYueG1sUEsFBgAAAAAEAAQA9QAAAIsDAAAAAA==&#10;" path="m,l6684010,r,9144l,9144,,e" fillcolor="#d9d9d9" stroked="f" strokeweight="0">
                <v:stroke miterlimit="83231f" joinstyle="miter"/>
                <v:path arrowok="t" textboxrect="0,0,6684010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9665EE" w:rsidRPr="009665EE">
      <w:rPr>
        <w:b/>
        <w:noProof/>
        <w:sz w:val="22"/>
      </w:rPr>
      <w:t>1</w:t>
    </w:r>
    <w:r>
      <w:rPr>
        <w:b/>
        <w:sz w:val="22"/>
      </w:rPr>
      <w:fldChar w:fldCharType="end"/>
    </w:r>
    <w:r>
      <w:rPr>
        <w:b/>
        <w:sz w:val="22"/>
      </w:rPr>
      <w:t xml:space="preserve"> | </w:t>
    </w:r>
    <w:r>
      <w:rPr>
        <w:b/>
        <w:color w:val="808080"/>
        <w:sz w:val="22"/>
      </w:rPr>
      <w:t>P a g e</w:t>
    </w:r>
    <w:r>
      <w:rPr>
        <w:b/>
        <w:sz w:val="22"/>
      </w:rPr>
      <w:t xml:space="preserve"> </w:t>
    </w:r>
  </w:p>
  <w:p w:rsidR="00DA2373" w:rsidRDefault="002E0C79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373" w:rsidRDefault="002E0C79">
    <w:pPr>
      <w:spacing w:after="220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438912</wp:posOffset>
              </wp:positionH>
              <wp:positionV relativeFrom="page">
                <wp:posOffset>10027614</wp:posOffset>
              </wp:positionV>
              <wp:extent cx="6684010" cy="6097"/>
              <wp:effectExtent l="0" t="0" r="0" b="0"/>
              <wp:wrapSquare wrapText="bothSides"/>
              <wp:docPr id="13889" name="Group 138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010" cy="6097"/>
                        <a:chOff x="0" y="0"/>
                        <a:chExt cx="6684010" cy="6097"/>
                      </a:xfrm>
                    </wpg:grpSpPr>
                    <wps:wsp>
                      <wps:cNvPr id="14652" name="Shape 14652"/>
                      <wps:cNvSpPr/>
                      <wps:spPr>
                        <a:xfrm>
                          <a:off x="0" y="0"/>
                          <a:ext cx="66840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686B7A" id="Group 13889" o:spid="_x0000_s1026" style="position:absolute;margin-left:34.55pt;margin-top:789.6pt;width:526.3pt;height:.5pt;z-index:251660288;mso-position-horizontal-relative:page;mso-position-vertical-relative:page" coordsize="668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">
              <v:shape id="Shape 14652" o:spid="_x0000_s1027" style="position:absolute;width:66840;height:91;visibility:visible;mso-wrap-style:square;v-text-anchor:top" coordsize="6684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EtMUA&#10;AADeAAAADwAAAGRycy9kb3ducmV2LnhtbERP22rCQBB9L/gPywh9qxtTFYmuooXSFhTq5QOG7JhE&#10;s7Mxu8bUr3cFoW9zONeZzltTioZqV1hW0O9FIIhTqwvOFOx3n29jEM4jaywtk4I/cjCfdV6mmGh7&#10;5Q01W5+JEMIuQQW591UipUtzMuh6tiIO3MHWBn2AdSZ1jdcQbkoZR9FIGiw4NORY0UdO6Wl7MQo2&#10;uGp+fm+D6nhe79eFv3zdlvG7Uq/ddjEB4an1/+Kn+1uH+YPRMIbHO+EG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cS0xQAAAN4AAAAPAAAAAAAAAAAAAAAAAJgCAABkcnMv&#10;ZG93bnJldi54bWxQSwUGAAAAAAQABAD1AAAAigMAAAAA&#10;" path="m,l6684010,r,9144l,9144,,e" fillcolor="#d9d9d9" stroked="f" strokeweight="0">
                <v:stroke miterlimit="83231f" joinstyle="miter"/>
                <v:path arrowok="t" textboxrect="0,0,6684010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1</w:t>
    </w:r>
    <w:r>
      <w:rPr>
        <w:b/>
        <w:sz w:val="22"/>
      </w:rPr>
      <w:fldChar w:fldCharType="end"/>
    </w:r>
    <w:r>
      <w:rPr>
        <w:b/>
        <w:sz w:val="22"/>
      </w:rPr>
      <w:t xml:space="preserve"> | </w:t>
    </w:r>
    <w:r>
      <w:rPr>
        <w:b/>
        <w:color w:val="808080"/>
        <w:sz w:val="22"/>
      </w:rPr>
      <w:t>P a g e</w:t>
    </w:r>
    <w:r>
      <w:rPr>
        <w:b/>
        <w:sz w:val="22"/>
      </w:rPr>
      <w:t xml:space="preserve"> </w:t>
    </w:r>
  </w:p>
  <w:p w:rsidR="00DA2373" w:rsidRDefault="002E0C79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C79" w:rsidRDefault="002E0C79">
      <w:pPr>
        <w:spacing w:after="0" w:line="240" w:lineRule="auto"/>
      </w:pPr>
      <w:r>
        <w:separator/>
      </w:r>
    </w:p>
  </w:footnote>
  <w:footnote w:type="continuationSeparator" w:id="0">
    <w:p w:rsidR="002E0C79" w:rsidRDefault="002E0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373" w:rsidRDefault="002E0C79">
    <w:pPr>
      <w:spacing w:after="0" w:line="259" w:lineRule="auto"/>
      <w:ind w:left="253" w:firstLine="0"/>
      <w:jc w:val="center"/>
    </w:pPr>
    <w:r>
      <w:rPr>
        <w:b/>
        <w:sz w:val="22"/>
      </w:rPr>
      <w:t xml:space="preserve"> </w:t>
    </w:r>
  </w:p>
  <w:p w:rsidR="00DA2373" w:rsidRDefault="002E0C79">
    <w:pPr>
      <w:spacing w:after="2" w:line="259" w:lineRule="auto"/>
      <w:ind w:left="253" w:firstLine="0"/>
      <w:jc w:val="center"/>
    </w:pPr>
    <w:r>
      <w:rPr>
        <w:b/>
        <w:sz w:val="22"/>
      </w:rPr>
      <w:t xml:space="preserve"> </w:t>
    </w:r>
  </w:p>
  <w:p w:rsidR="00DA2373" w:rsidRDefault="002E0C79">
    <w:pPr>
      <w:spacing w:after="0" w:line="259" w:lineRule="auto"/>
      <w:ind w:left="2273" w:firstLine="0"/>
    </w:pPr>
    <w:r>
      <w:rPr>
        <w:b/>
        <w:sz w:val="22"/>
      </w:rPr>
      <w:t xml:space="preserve">DISCLAIMER - </w:t>
    </w:r>
    <w:r>
      <w:rPr>
        <w:b/>
        <w:sz w:val="24"/>
      </w:rPr>
      <w:t>Acknowledgment of Risk Form (MAR-NOV 2016)</w:t>
    </w:r>
    <w:r>
      <w:rPr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373" w:rsidRDefault="002E0C79">
    <w:pPr>
      <w:spacing w:after="0" w:line="259" w:lineRule="auto"/>
      <w:ind w:left="253" w:firstLine="0"/>
      <w:jc w:val="center"/>
    </w:pPr>
    <w:r>
      <w:rPr>
        <w:b/>
        <w:sz w:val="22"/>
      </w:rPr>
      <w:t xml:space="preserve"> </w:t>
    </w:r>
  </w:p>
  <w:p w:rsidR="00DA2373" w:rsidRDefault="002E0C79">
    <w:pPr>
      <w:spacing w:after="2" w:line="259" w:lineRule="auto"/>
      <w:ind w:left="253" w:firstLine="0"/>
      <w:jc w:val="center"/>
    </w:pPr>
    <w:r>
      <w:rPr>
        <w:b/>
        <w:sz w:val="22"/>
      </w:rPr>
      <w:t xml:space="preserve"> </w:t>
    </w:r>
  </w:p>
  <w:p w:rsidR="00DA2373" w:rsidRDefault="002E0C79">
    <w:pPr>
      <w:spacing w:after="0" w:line="259" w:lineRule="auto"/>
      <w:ind w:left="2273" w:firstLine="0"/>
    </w:pPr>
    <w:r>
      <w:rPr>
        <w:b/>
        <w:sz w:val="22"/>
      </w:rPr>
      <w:t xml:space="preserve">DISCLAIMER - </w:t>
    </w:r>
    <w:r>
      <w:rPr>
        <w:b/>
        <w:sz w:val="24"/>
      </w:rPr>
      <w:t>Acknowledgment of Risk Form (MAR-NOV 2016)</w:t>
    </w:r>
    <w:r>
      <w:rPr>
        <w:b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373" w:rsidRDefault="002E0C79">
    <w:pPr>
      <w:spacing w:after="0" w:line="259" w:lineRule="auto"/>
      <w:ind w:left="253" w:firstLine="0"/>
      <w:jc w:val="center"/>
    </w:pPr>
    <w:r>
      <w:rPr>
        <w:b/>
        <w:sz w:val="22"/>
      </w:rPr>
      <w:t xml:space="preserve"> </w:t>
    </w:r>
  </w:p>
  <w:p w:rsidR="00DA2373" w:rsidRDefault="002E0C79">
    <w:pPr>
      <w:spacing w:after="2" w:line="259" w:lineRule="auto"/>
      <w:ind w:left="253" w:firstLine="0"/>
      <w:jc w:val="center"/>
    </w:pPr>
    <w:r>
      <w:rPr>
        <w:b/>
        <w:sz w:val="22"/>
      </w:rPr>
      <w:t xml:space="preserve"> </w:t>
    </w:r>
  </w:p>
  <w:p w:rsidR="00DA2373" w:rsidRDefault="002E0C79">
    <w:pPr>
      <w:spacing w:after="0" w:line="259" w:lineRule="auto"/>
      <w:ind w:left="2273" w:firstLine="0"/>
    </w:pPr>
    <w:r>
      <w:rPr>
        <w:b/>
        <w:sz w:val="22"/>
      </w:rPr>
      <w:t xml:space="preserve">DISCLAIMER - </w:t>
    </w:r>
    <w:r>
      <w:rPr>
        <w:b/>
        <w:sz w:val="24"/>
      </w:rPr>
      <w:t>Acknowledgment of Risk Form (MAR-NOV 2016)</w:t>
    </w:r>
    <w:r>
      <w:rPr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467AF"/>
    <w:multiLevelType w:val="hybridMultilevel"/>
    <w:tmpl w:val="E84C29F6"/>
    <w:lvl w:ilvl="0" w:tplc="15966132">
      <w:start w:val="1"/>
      <w:numFmt w:val="decimal"/>
      <w:lvlText w:val="%1.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6A1CB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6430D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360B9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341EA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B6C1FA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6882F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8EC55C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B2D78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003C2D"/>
    <w:multiLevelType w:val="hybridMultilevel"/>
    <w:tmpl w:val="804C65B0"/>
    <w:lvl w:ilvl="0" w:tplc="83781B16">
      <w:start w:val="1"/>
      <w:numFmt w:val="decimal"/>
      <w:lvlText w:val="%1.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8285EC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C0A86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CE96B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2C8406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68D6B2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DE07E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4C770E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203EBA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73"/>
    <w:rsid w:val="002E0C79"/>
    <w:rsid w:val="009665EE"/>
    <w:rsid w:val="00DA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ACF34-D749-49D4-A681-22EA2D63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52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</dc:creator>
  <cp:keywords/>
  <cp:lastModifiedBy>David Cooke</cp:lastModifiedBy>
  <cp:revision>2</cp:revision>
  <dcterms:created xsi:type="dcterms:W3CDTF">2016-05-10T12:20:00Z</dcterms:created>
  <dcterms:modified xsi:type="dcterms:W3CDTF">2016-05-10T12:20:00Z</dcterms:modified>
</cp:coreProperties>
</file>