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5B3E" w14:textId="51860B21" w:rsidR="00D96A57" w:rsidRPr="009A0477" w:rsidRDefault="00802542" w:rsidP="00802542">
      <w:pPr>
        <w:pStyle w:val="WBSCommitteename"/>
        <w:spacing w:after="120" w:line="240" w:lineRule="auto"/>
        <w:jc w:val="right"/>
        <w:rPr>
          <w:rStyle w:val="WBSdetails"/>
          <w:rFonts w:ascii="Arial" w:hAnsi="Arial" w:cs="Arial"/>
          <w:b/>
          <w:sz w:val="22"/>
          <w:szCs w:val="22"/>
        </w:rPr>
      </w:pPr>
      <w:r w:rsidRPr="009A0477"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23FB16FD" wp14:editId="64E5C79D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188000" cy="118800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477"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1E65D64B" wp14:editId="4E71200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88720" cy="1188720"/>
            <wp:effectExtent l="0" t="0" r="0" b="0"/>
            <wp:wrapNone/>
            <wp:docPr id="4" name="Picture 4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iend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5C4844" w14:textId="77777777" w:rsidR="00C35D89" w:rsidRPr="009A0477" w:rsidRDefault="00C35D89" w:rsidP="00D96A57">
      <w:pPr>
        <w:pStyle w:val="WBSCommitteename"/>
        <w:spacing w:after="120" w:line="240" w:lineRule="auto"/>
        <w:jc w:val="center"/>
        <w:rPr>
          <w:rStyle w:val="WBSdetails"/>
          <w:rFonts w:ascii="Arial" w:hAnsi="Arial" w:cs="Arial"/>
          <w:b/>
          <w:sz w:val="22"/>
          <w:szCs w:val="22"/>
        </w:rPr>
      </w:pPr>
    </w:p>
    <w:p w14:paraId="20ED4CFE" w14:textId="77777777" w:rsidR="00C35D89" w:rsidRPr="009A0477" w:rsidRDefault="00C35D89" w:rsidP="00D96A57">
      <w:pPr>
        <w:pStyle w:val="WBSCommitteename"/>
        <w:spacing w:after="120" w:line="240" w:lineRule="auto"/>
        <w:jc w:val="center"/>
        <w:rPr>
          <w:rStyle w:val="WBSdetails"/>
          <w:rFonts w:ascii="Arial" w:hAnsi="Arial" w:cs="Arial"/>
          <w:b/>
          <w:sz w:val="22"/>
          <w:szCs w:val="22"/>
        </w:rPr>
      </w:pPr>
    </w:p>
    <w:p w14:paraId="058B79EE" w14:textId="64982E5C" w:rsidR="00802542" w:rsidRPr="009A0477" w:rsidRDefault="00802542" w:rsidP="00D96A57">
      <w:pPr>
        <w:pStyle w:val="WBSCommitteename"/>
        <w:spacing w:after="120" w:line="240" w:lineRule="auto"/>
        <w:jc w:val="center"/>
        <w:rPr>
          <w:rStyle w:val="WBSdetails"/>
          <w:rFonts w:ascii="Arial" w:hAnsi="Arial" w:cs="Arial"/>
          <w:b/>
          <w:sz w:val="22"/>
          <w:szCs w:val="22"/>
        </w:rPr>
      </w:pPr>
    </w:p>
    <w:p w14:paraId="45B66776" w14:textId="77777777" w:rsidR="00802542" w:rsidRPr="009A0477" w:rsidRDefault="00802542" w:rsidP="00D96A57">
      <w:pPr>
        <w:pStyle w:val="WBSCommitteename"/>
        <w:spacing w:after="120" w:line="240" w:lineRule="auto"/>
        <w:jc w:val="center"/>
        <w:rPr>
          <w:rStyle w:val="WBSdetails"/>
          <w:rFonts w:ascii="Arial" w:hAnsi="Arial" w:cs="Arial"/>
          <w:b/>
          <w:sz w:val="22"/>
          <w:szCs w:val="22"/>
        </w:rPr>
      </w:pPr>
      <w:r w:rsidRPr="009A0477">
        <w:rPr>
          <w:rStyle w:val="WBSdetails"/>
          <w:rFonts w:ascii="Arial" w:hAnsi="Arial" w:cs="Arial"/>
          <w:b/>
          <w:sz w:val="22"/>
          <w:szCs w:val="22"/>
        </w:rPr>
        <w:t xml:space="preserve">Heather Ridge Infant School </w:t>
      </w:r>
    </w:p>
    <w:p w14:paraId="4518B900" w14:textId="0FF007D9" w:rsidR="00D96A57" w:rsidRPr="009A0477" w:rsidRDefault="00802542" w:rsidP="00D96A57">
      <w:pPr>
        <w:pStyle w:val="WBSCommitteename"/>
        <w:spacing w:after="120" w:line="240" w:lineRule="auto"/>
        <w:jc w:val="center"/>
        <w:rPr>
          <w:rStyle w:val="WBSdetails"/>
          <w:rFonts w:ascii="Arial" w:hAnsi="Arial" w:cs="Arial"/>
          <w:b/>
          <w:sz w:val="22"/>
          <w:szCs w:val="22"/>
        </w:rPr>
      </w:pPr>
      <w:r w:rsidRPr="009A0477">
        <w:rPr>
          <w:rStyle w:val="WBSdetails"/>
          <w:rFonts w:ascii="Arial" w:hAnsi="Arial" w:cs="Arial"/>
          <w:b/>
          <w:sz w:val="22"/>
          <w:szCs w:val="22"/>
        </w:rPr>
        <w:t>Parent-Teacher Association Meeting</w:t>
      </w:r>
    </w:p>
    <w:p w14:paraId="607E076B" w14:textId="2B9B4345" w:rsidR="00906E79" w:rsidRPr="009A0477" w:rsidRDefault="00B43015" w:rsidP="00906E79">
      <w:pPr>
        <w:pStyle w:val="WBSinvitation"/>
        <w:spacing w:after="12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</w:t>
      </w:r>
      <w:r w:rsidR="00802542" w:rsidRPr="009A04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26</w:t>
      </w:r>
      <w:r w:rsidR="00802542" w:rsidRPr="009A04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March </w:t>
      </w:r>
      <w:r w:rsidR="009E65CF" w:rsidRPr="009A0477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1</w:t>
      </w:r>
      <w:r w:rsidR="00A47661" w:rsidRPr="009A04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13:30 - </w:t>
      </w:r>
      <w:r w:rsidR="00906E79" w:rsidRPr="009A0477">
        <w:rPr>
          <w:rFonts w:ascii="Arial" w:hAnsi="Arial" w:cs="Arial"/>
          <w:b/>
          <w:sz w:val="22"/>
          <w:szCs w:val="22"/>
        </w:rPr>
        <w:t xml:space="preserve">, hosted on </w:t>
      </w:r>
      <w:r w:rsidR="00802542" w:rsidRPr="009A0477">
        <w:rPr>
          <w:rFonts w:ascii="Arial" w:hAnsi="Arial" w:cs="Arial"/>
          <w:b/>
          <w:sz w:val="22"/>
          <w:szCs w:val="22"/>
        </w:rPr>
        <w:t>Zoom</w:t>
      </w:r>
    </w:p>
    <w:p w14:paraId="5DEF8C94" w14:textId="77777777" w:rsidR="00D96A57" w:rsidRPr="009A0477" w:rsidRDefault="00804DD3" w:rsidP="00D96A57">
      <w:pPr>
        <w:pStyle w:val="Heading1"/>
        <w:numPr>
          <w:ilvl w:val="0"/>
          <w:numId w:val="0"/>
        </w:numPr>
        <w:ind w:hanging="27"/>
        <w:jc w:val="center"/>
        <w:rPr>
          <w:rFonts w:ascii="Arial" w:hAnsi="Arial"/>
          <w:b/>
          <w:sz w:val="22"/>
          <w:szCs w:val="22"/>
        </w:rPr>
      </w:pPr>
      <w:r w:rsidRPr="009A0477">
        <w:rPr>
          <w:rFonts w:ascii="Arial" w:hAnsi="Arial"/>
          <w:b/>
          <w:sz w:val="22"/>
          <w:szCs w:val="22"/>
        </w:rPr>
        <w:t>MINUTES</w:t>
      </w:r>
    </w:p>
    <w:p w14:paraId="49F0FB82" w14:textId="2E234B90" w:rsidR="00804DD3" w:rsidRPr="009A0477" w:rsidRDefault="00804DD3" w:rsidP="00804DD3">
      <w:pPr>
        <w:pStyle w:val="Default"/>
        <w:rPr>
          <w:rFonts w:ascii="Arial" w:hAnsi="Arial" w:cs="Arial"/>
          <w:bCs/>
          <w:sz w:val="22"/>
          <w:szCs w:val="22"/>
        </w:rPr>
      </w:pPr>
      <w:r w:rsidRPr="009A0477">
        <w:rPr>
          <w:rFonts w:ascii="Arial" w:hAnsi="Arial" w:cs="Arial"/>
          <w:b/>
          <w:bCs/>
          <w:sz w:val="22"/>
          <w:szCs w:val="22"/>
        </w:rPr>
        <w:t>Atten</w:t>
      </w:r>
      <w:r w:rsidRPr="001A6150">
        <w:rPr>
          <w:rFonts w:ascii="Arial" w:hAnsi="Arial" w:cs="Arial"/>
          <w:b/>
          <w:bCs/>
          <w:sz w:val="22"/>
          <w:szCs w:val="22"/>
        </w:rPr>
        <w:t>dees</w:t>
      </w:r>
      <w:r w:rsidR="005D632C" w:rsidRPr="001A6150">
        <w:rPr>
          <w:rFonts w:ascii="Arial" w:hAnsi="Arial" w:cs="Arial"/>
          <w:b/>
          <w:bCs/>
          <w:sz w:val="22"/>
          <w:szCs w:val="22"/>
        </w:rPr>
        <w:t>:</w:t>
      </w:r>
      <w:r w:rsidRPr="001A61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A6150">
        <w:rPr>
          <w:rFonts w:ascii="Arial" w:hAnsi="Arial" w:cs="Arial"/>
          <w:bCs/>
          <w:sz w:val="22"/>
          <w:szCs w:val="22"/>
        </w:rPr>
        <w:t xml:space="preserve"> </w:t>
      </w:r>
      <w:r w:rsidR="00802542" w:rsidRPr="001A6150">
        <w:rPr>
          <w:rFonts w:ascii="Arial" w:hAnsi="Arial" w:cs="Arial"/>
          <w:bCs/>
          <w:sz w:val="22"/>
          <w:szCs w:val="22"/>
        </w:rPr>
        <w:t xml:space="preserve">Sarah Elliott (SE) </w:t>
      </w:r>
      <w:r w:rsidR="003A2E89" w:rsidRPr="001A6150">
        <w:rPr>
          <w:rFonts w:ascii="Arial" w:hAnsi="Arial" w:cs="Arial"/>
          <w:bCs/>
          <w:sz w:val="22"/>
          <w:szCs w:val="22"/>
        </w:rPr>
        <w:t xml:space="preserve">- </w:t>
      </w:r>
      <w:r w:rsidR="00802542" w:rsidRPr="001A6150">
        <w:rPr>
          <w:rFonts w:ascii="Arial" w:hAnsi="Arial" w:cs="Arial"/>
          <w:bCs/>
          <w:sz w:val="22"/>
          <w:szCs w:val="22"/>
        </w:rPr>
        <w:t>President, Laney Fleet (LF)</w:t>
      </w:r>
      <w:r w:rsidR="003A2E89" w:rsidRPr="001A6150">
        <w:rPr>
          <w:rFonts w:ascii="Arial" w:hAnsi="Arial" w:cs="Arial"/>
          <w:bCs/>
          <w:sz w:val="22"/>
          <w:szCs w:val="22"/>
        </w:rPr>
        <w:t xml:space="preserve"> - </w:t>
      </w:r>
      <w:r w:rsidR="00802542" w:rsidRPr="001A6150">
        <w:rPr>
          <w:rFonts w:ascii="Arial" w:hAnsi="Arial" w:cs="Arial"/>
          <w:bCs/>
          <w:sz w:val="22"/>
          <w:szCs w:val="22"/>
        </w:rPr>
        <w:t>Chair, Jenny Sturt (JS)</w:t>
      </w:r>
      <w:r w:rsidR="003A2E89" w:rsidRPr="001A6150">
        <w:rPr>
          <w:rFonts w:ascii="Arial" w:hAnsi="Arial" w:cs="Arial"/>
          <w:bCs/>
          <w:sz w:val="22"/>
          <w:szCs w:val="22"/>
        </w:rPr>
        <w:t xml:space="preserve"> - </w:t>
      </w:r>
      <w:r w:rsidR="00BB3CE1">
        <w:rPr>
          <w:rFonts w:ascii="Arial" w:hAnsi="Arial" w:cs="Arial"/>
          <w:bCs/>
          <w:sz w:val="22"/>
          <w:szCs w:val="22"/>
        </w:rPr>
        <w:t>Treasurer</w:t>
      </w:r>
      <w:r w:rsidR="00802542" w:rsidRPr="001A6150">
        <w:rPr>
          <w:rFonts w:ascii="Arial" w:hAnsi="Arial" w:cs="Arial"/>
          <w:bCs/>
          <w:sz w:val="22"/>
          <w:szCs w:val="22"/>
        </w:rPr>
        <w:t xml:space="preserve">, </w:t>
      </w:r>
      <w:r w:rsidRPr="001A6150">
        <w:rPr>
          <w:rFonts w:ascii="Arial" w:hAnsi="Arial" w:cs="Arial"/>
          <w:bCs/>
          <w:sz w:val="22"/>
          <w:szCs w:val="22"/>
        </w:rPr>
        <w:t>A</w:t>
      </w:r>
      <w:r w:rsidR="00B43015" w:rsidRPr="001A6150">
        <w:rPr>
          <w:rFonts w:ascii="Arial" w:hAnsi="Arial" w:cs="Arial"/>
          <w:bCs/>
          <w:sz w:val="22"/>
          <w:szCs w:val="22"/>
        </w:rPr>
        <w:t xml:space="preserve">dam </w:t>
      </w:r>
      <w:proofErr w:type="spellStart"/>
      <w:r w:rsidR="00B43015" w:rsidRPr="001A6150">
        <w:rPr>
          <w:rFonts w:ascii="Arial" w:hAnsi="Arial" w:cs="Arial"/>
          <w:bCs/>
          <w:sz w:val="22"/>
          <w:szCs w:val="22"/>
        </w:rPr>
        <w:t>Bisi</w:t>
      </w:r>
      <w:proofErr w:type="spellEnd"/>
      <w:r w:rsidR="00B43015" w:rsidRPr="001A6150">
        <w:rPr>
          <w:rFonts w:ascii="Arial" w:hAnsi="Arial" w:cs="Arial"/>
          <w:bCs/>
          <w:sz w:val="22"/>
          <w:szCs w:val="22"/>
        </w:rPr>
        <w:t xml:space="preserve"> </w:t>
      </w:r>
      <w:r w:rsidRPr="001A6150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1A6150">
        <w:rPr>
          <w:rFonts w:ascii="Arial" w:hAnsi="Arial" w:cs="Arial"/>
          <w:bCs/>
          <w:sz w:val="22"/>
          <w:szCs w:val="22"/>
        </w:rPr>
        <w:t>A</w:t>
      </w:r>
      <w:r w:rsidR="00B43015" w:rsidRPr="001A6150">
        <w:rPr>
          <w:rFonts w:ascii="Arial" w:hAnsi="Arial" w:cs="Arial"/>
          <w:bCs/>
          <w:sz w:val="22"/>
          <w:szCs w:val="22"/>
        </w:rPr>
        <w:t>d</w:t>
      </w:r>
      <w:r w:rsidRPr="001A6150">
        <w:rPr>
          <w:rFonts w:ascii="Arial" w:hAnsi="Arial" w:cs="Arial"/>
          <w:bCs/>
          <w:sz w:val="22"/>
          <w:szCs w:val="22"/>
        </w:rPr>
        <w:t>B</w:t>
      </w:r>
      <w:proofErr w:type="spellEnd"/>
      <w:r w:rsidRPr="001A6150">
        <w:rPr>
          <w:rFonts w:ascii="Arial" w:hAnsi="Arial" w:cs="Arial"/>
          <w:bCs/>
          <w:sz w:val="22"/>
          <w:szCs w:val="22"/>
        </w:rPr>
        <w:t>)</w:t>
      </w:r>
      <w:r w:rsidR="003A2E89" w:rsidRPr="001A6150">
        <w:rPr>
          <w:rFonts w:ascii="Arial" w:hAnsi="Arial" w:cs="Arial"/>
          <w:bCs/>
          <w:sz w:val="22"/>
          <w:szCs w:val="22"/>
        </w:rPr>
        <w:t xml:space="preserve"> – </w:t>
      </w:r>
      <w:r w:rsidR="00802542" w:rsidRPr="001A6150">
        <w:rPr>
          <w:rFonts w:ascii="Arial" w:hAnsi="Arial" w:cs="Arial"/>
          <w:bCs/>
          <w:sz w:val="22"/>
          <w:szCs w:val="22"/>
        </w:rPr>
        <w:t>Secretary</w:t>
      </w:r>
      <w:r w:rsidR="003A2E89" w:rsidRPr="001A6150">
        <w:rPr>
          <w:rFonts w:ascii="Arial" w:hAnsi="Arial" w:cs="Arial"/>
          <w:bCs/>
          <w:sz w:val="22"/>
          <w:szCs w:val="22"/>
        </w:rPr>
        <w:t>,</w:t>
      </w:r>
      <w:r w:rsidR="00B27713" w:rsidRPr="001A6150">
        <w:rPr>
          <w:rFonts w:ascii="Arial" w:hAnsi="Arial" w:cs="Arial"/>
          <w:bCs/>
          <w:sz w:val="22"/>
          <w:szCs w:val="22"/>
        </w:rPr>
        <w:t xml:space="preserve"> </w:t>
      </w:r>
    </w:p>
    <w:p w14:paraId="3CED79BA" w14:textId="77777777" w:rsidR="00804DD3" w:rsidRPr="009A0477" w:rsidRDefault="00804DD3" w:rsidP="00804DD3">
      <w:pPr>
        <w:pStyle w:val="Default"/>
        <w:rPr>
          <w:rFonts w:ascii="Arial" w:hAnsi="Arial" w:cs="Arial"/>
          <w:sz w:val="22"/>
          <w:szCs w:val="22"/>
        </w:rPr>
      </w:pPr>
    </w:p>
    <w:p w14:paraId="7D63A3B1" w14:textId="285D33AE" w:rsidR="00804DD3" w:rsidRPr="009A0477" w:rsidRDefault="00804DD3" w:rsidP="00804DD3">
      <w:pPr>
        <w:pStyle w:val="Default"/>
        <w:rPr>
          <w:rFonts w:ascii="Arial" w:hAnsi="Arial" w:cs="Arial"/>
          <w:bCs/>
          <w:sz w:val="22"/>
          <w:szCs w:val="22"/>
        </w:rPr>
      </w:pPr>
      <w:r w:rsidRPr="009A0477">
        <w:rPr>
          <w:rFonts w:ascii="Arial" w:hAnsi="Arial" w:cs="Arial"/>
          <w:b/>
          <w:bCs/>
          <w:sz w:val="22"/>
          <w:szCs w:val="22"/>
        </w:rPr>
        <w:t>Apologies</w:t>
      </w:r>
      <w:r w:rsidR="005D632C" w:rsidRPr="009A0477">
        <w:rPr>
          <w:rFonts w:ascii="Arial" w:hAnsi="Arial" w:cs="Arial"/>
          <w:b/>
          <w:bCs/>
          <w:sz w:val="22"/>
          <w:szCs w:val="22"/>
        </w:rPr>
        <w:t>:</w:t>
      </w:r>
      <w:r w:rsidRPr="009A0477">
        <w:rPr>
          <w:rFonts w:ascii="Arial" w:hAnsi="Arial" w:cs="Arial"/>
          <w:bCs/>
          <w:sz w:val="22"/>
          <w:szCs w:val="22"/>
        </w:rPr>
        <w:t xml:space="preserve"> </w:t>
      </w:r>
      <w:r w:rsidR="00B43015">
        <w:rPr>
          <w:rFonts w:ascii="Arial" w:hAnsi="Arial" w:cs="Arial"/>
          <w:bCs/>
          <w:sz w:val="22"/>
          <w:szCs w:val="22"/>
        </w:rPr>
        <w:t xml:space="preserve">Amar </w:t>
      </w:r>
      <w:proofErr w:type="spellStart"/>
      <w:r w:rsidR="00B43015">
        <w:rPr>
          <w:rFonts w:ascii="Arial" w:hAnsi="Arial" w:cs="Arial"/>
          <w:bCs/>
          <w:sz w:val="22"/>
          <w:szCs w:val="22"/>
        </w:rPr>
        <w:t>Bhundia</w:t>
      </w:r>
      <w:proofErr w:type="spellEnd"/>
      <w:r w:rsidR="00B43015">
        <w:rPr>
          <w:rFonts w:ascii="Arial" w:hAnsi="Arial" w:cs="Arial"/>
          <w:bCs/>
          <w:sz w:val="22"/>
          <w:szCs w:val="22"/>
        </w:rPr>
        <w:t xml:space="preserve"> (AB)</w:t>
      </w:r>
      <w:r w:rsidR="006739CE">
        <w:rPr>
          <w:rFonts w:ascii="Arial" w:hAnsi="Arial" w:cs="Arial"/>
          <w:bCs/>
          <w:sz w:val="22"/>
          <w:szCs w:val="22"/>
        </w:rPr>
        <w:t xml:space="preserve">; </w:t>
      </w:r>
    </w:p>
    <w:p w14:paraId="3A6E404E" w14:textId="32A5BE30" w:rsidR="00B27713" w:rsidRPr="009A0477" w:rsidRDefault="00B27713" w:rsidP="00804DD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4BB3AC8F" w14:textId="05CF260C" w:rsidR="002A5D7C" w:rsidRDefault="006A039C" w:rsidP="00804DD3">
      <w:pPr>
        <w:pStyle w:val="Defaul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Treasurer’s Report</w:t>
      </w:r>
    </w:p>
    <w:p w14:paraId="14940A5E" w14:textId="445A93C6" w:rsidR="00386B09" w:rsidRDefault="00386B09" w:rsidP="0075664B">
      <w:pPr>
        <w:pStyle w:val="Default"/>
        <w:rPr>
          <w:rFonts w:ascii="Arial" w:hAnsi="Arial" w:cs="Arial"/>
          <w:b/>
          <w:sz w:val="22"/>
          <w:szCs w:val="22"/>
        </w:rPr>
      </w:pPr>
    </w:p>
    <w:p w14:paraId="02A294DA" w14:textId="40C7520B" w:rsidR="001A7645" w:rsidRPr="009E5E9C" w:rsidRDefault="001A7645" w:rsidP="001A7645">
      <w:pPr>
        <w:pStyle w:val="Default"/>
        <w:rPr>
          <w:rFonts w:ascii="Arial" w:hAnsi="Arial" w:cs="Arial"/>
          <w:sz w:val="22"/>
          <w:szCs w:val="22"/>
        </w:rPr>
      </w:pPr>
      <w:r w:rsidRPr="009E5E9C">
        <w:rPr>
          <w:rFonts w:ascii="Arial" w:hAnsi="Arial" w:cs="Arial"/>
          <w:sz w:val="22"/>
          <w:szCs w:val="22"/>
        </w:rPr>
        <w:t xml:space="preserve">JS sent full Treasurer’s Report by email just before the PTA meeting.  </w:t>
      </w:r>
    </w:p>
    <w:p w14:paraId="61E3FE60" w14:textId="77777777" w:rsidR="001A7645" w:rsidRPr="009E5E9C" w:rsidRDefault="001A7645" w:rsidP="0075664B">
      <w:pPr>
        <w:pStyle w:val="Default"/>
        <w:rPr>
          <w:rFonts w:ascii="Arial" w:hAnsi="Arial" w:cs="Arial"/>
          <w:sz w:val="22"/>
          <w:szCs w:val="22"/>
        </w:rPr>
      </w:pPr>
    </w:p>
    <w:p w14:paraId="56C7C281" w14:textId="2B7F7CFD" w:rsidR="007A4A86" w:rsidRPr="009E5E9C" w:rsidRDefault="009E5E9C" w:rsidP="0075664B">
      <w:pPr>
        <w:pStyle w:val="Default"/>
        <w:rPr>
          <w:rFonts w:ascii="Arial" w:hAnsi="Arial" w:cs="Arial"/>
          <w:sz w:val="22"/>
          <w:szCs w:val="22"/>
        </w:rPr>
      </w:pPr>
      <w:r w:rsidRPr="009E5E9C">
        <w:rPr>
          <w:rFonts w:ascii="Arial" w:hAnsi="Arial" w:cs="Arial"/>
          <w:sz w:val="22"/>
          <w:szCs w:val="22"/>
        </w:rPr>
        <w:t>JS u</w:t>
      </w:r>
      <w:r w:rsidR="007A4A86" w:rsidRPr="009E5E9C">
        <w:rPr>
          <w:rFonts w:ascii="Arial" w:hAnsi="Arial" w:cs="Arial"/>
          <w:sz w:val="22"/>
          <w:szCs w:val="22"/>
        </w:rPr>
        <w:t>pdate</w:t>
      </w:r>
      <w:r w:rsidRPr="009E5E9C">
        <w:rPr>
          <w:rFonts w:ascii="Arial" w:hAnsi="Arial" w:cs="Arial"/>
          <w:sz w:val="22"/>
          <w:szCs w:val="22"/>
        </w:rPr>
        <w:t xml:space="preserve">s </w:t>
      </w:r>
      <w:r w:rsidR="001A7645" w:rsidRPr="009E5E9C">
        <w:rPr>
          <w:rFonts w:ascii="Arial" w:hAnsi="Arial" w:cs="Arial"/>
          <w:sz w:val="22"/>
          <w:szCs w:val="22"/>
        </w:rPr>
        <w:t>during the meeting</w:t>
      </w:r>
      <w:r w:rsidR="007A4A86" w:rsidRPr="009E5E9C">
        <w:rPr>
          <w:rFonts w:ascii="Arial" w:hAnsi="Arial" w:cs="Arial"/>
          <w:sz w:val="22"/>
          <w:szCs w:val="22"/>
        </w:rPr>
        <w:t xml:space="preserve">: </w:t>
      </w:r>
    </w:p>
    <w:p w14:paraId="19B0D41B" w14:textId="77777777" w:rsidR="001A7645" w:rsidRPr="009E5E9C" w:rsidRDefault="001A7645" w:rsidP="0075664B">
      <w:pPr>
        <w:pStyle w:val="Default"/>
        <w:rPr>
          <w:rFonts w:ascii="Arial" w:hAnsi="Arial" w:cs="Arial"/>
          <w:sz w:val="22"/>
          <w:szCs w:val="22"/>
        </w:rPr>
      </w:pPr>
    </w:p>
    <w:p w14:paraId="76F34092" w14:textId="6622348F" w:rsidR="0075664B" w:rsidRPr="009E5E9C" w:rsidRDefault="007A4A86" w:rsidP="007A4A86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5E9C">
        <w:rPr>
          <w:rFonts w:ascii="Arial" w:hAnsi="Arial" w:cs="Arial"/>
          <w:sz w:val="22"/>
          <w:szCs w:val="22"/>
        </w:rPr>
        <w:t>Confirmed n</w:t>
      </w:r>
      <w:r w:rsidR="0075664B" w:rsidRPr="009E5E9C">
        <w:rPr>
          <w:rFonts w:ascii="Arial" w:hAnsi="Arial" w:cs="Arial"/>
          <w:sz w:val="22"/>
          <w:szCs w:val="22"/>
        </w:rPr>
        <w:t>et</w:t>
      </w:r>
      <w:r w:rsidRPr="009E5E9C">
        <w:rPr>
          <w:rFonts w:ascii="Arial" w:hAnsi="Arial" w:cs="Arial"/>
          <w:sz w:val="22"/>
          <w:szCs w:val="22"/>
        </w:rPr>
        <w:t xml:space="preserve"> amount of</w:t>
      </w:r>
      <w:r w:rsidR="0075664B" w:rsidRPr="009E5E9C">
        <w:rPr>
          <w:rFonts w:ascii="Arial" w:hAnsi="Arial" w:cs="Arial"/>
          <w:sz w:val="22"/>
          <w:szCs w:val="22"/>
        </w:rPr>
        <w:t xml:space="preserve"> £1,533</w:t>
      </w:r>
      <w:r w:rsidRPr="009E5E9C">
        <w:rPr>
          <w:rFonts w:ascii="Arial" w:hAnsi="Arial" w:cs="Arial"/>
          <w:sz w:val="22"/>
          <w:szCs w:val="22"/>
        </w:rPr>
        <w:t xml:space="preserve"> and need to raise another £1000 for the year. Amount down this year against average. </w:t>
      </w:r>
    </w:p>
    <w:p w14:paraId="49472F9C" w14:textId="4F25EC8A" w:rsidR="007A4A86" w:rsidRPr="009E5E9C" w:rsidRDefault="00386B09" w:rsidP="007A4A86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5E9C">
        <w:rPr>
          <w:rFonts w:ascii="Arial" w:hAnsi="Arial" w:cs="Arial"/>
          <w:sz w:val="22"/>
          <w:szCs w:val="22"/>
        </w:rPr>
        <w:t>The</w:t>
      </w:r>
      <w:r w:rsidR="009E5E9C" w:rsidRPr="009E5E9C">
        <w:rPr>
          <w:rFonts w:ascii="Arial" w:hAnsi="Arial" w:cs="Arial"/>
          <w:sz w:val="22"/>
          <w:szCs w:val="22"/>
        </w:rPr>
        <w:t>re is</w:t>
      </w:r>
      <w:r w:rsidRPr="009E5E9C">
        <w:rPr>
          <w:rFonts w:ascii="Arial" w:hAnsi="Arial" w:cs="Arial"/>
          <w:sz w:val="22"/>
          <w:szCs w:val="22"/>
        </w:rPr>
        <w:t xml:space="preserve"> enough money in the account to cover expenses this year</w:t>
      </w:r>
      <w:r w:rsidR="00BB3CE1">
        <w:rPr>
          <w:rFonts w:ascii="Arial" w:hAnsi="Arial" w:cs="Arial"/>
          <w:sz w:val="22"/>
          <w:szCs w:val="22"/>
        </w:rPr>
        <w:t xml:space="preserve"> and commitments for next year.</w:t>
      </w:r>
      <w:r w:rsidRPr="009E5E9C">
        <w:rPr>
          <w:rFonts w:ascii="Arial" w:hAnsi="Arial" w:cs="Arial"/>
          <w:sz w:val="22"/>
          <w:szCs w:val="22"/>
        </w:rPr>
        <w:t xml:space="preserve"> </w:t>
      </w:r>
    </w:p>
    <w:p w14:paraId="07190F3F" w14:textId="7A122BFF" w:rsidR="00386B09" w:rsidRPr="009E5E9C" w:rsidRDefault="00386B09" w:rsidP="007A4A86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5E9C">
        <w:rPr>
          <w:rFonts w:ascii="Arial" w:hAnsi="Arial" w:cs="Arial"/>
          <w:sz w:val="22"/>
          <w:szCs w:val="22"/>
        </w:rPr>
        <w:t xml:space="preserve">Duck </w:t>
      </w:r>
      <w:r w:rsidR="00BB3CE1">
        <w:rPr>
          <w:rFonts w:ascii="Arial" w:hAnsi="Arial" w:cs="Arial"/>
          <w:sz w:val="22"/>
          <w:szCs w:val="22"/>
        </w:rPr>
        <w:t>Eggs</w:t>
      </w:r>
      <w:r w:rsidR="00BB3CE1" w:rsidRPr="009E5E9C">
        <w:rPr>
          <w:rFonts w:ascii="Arial" w:hAnsi="Arial" w:cs="Arial"/>
          <w:sz w:val="22"/>
          <w:szCs w:val="22"/>
        </w:rPr>
        <w:t xml:space="preserve"> </w:t>
      </w:r>
      <w:r w:rsidRPr="009E5E9C">
        <w:rPr>
          <w:rFonts w:ascii="Arial" w:hAnsi="Arial" w:cs="Arial"/>
          <w:sz w:val="22"/>
          <w:szCs w:val="22"/>
        </w:rPr>
        <w:t xml:space="preserve">already paid for </w:t>
      </w:r>
      <w:r w:rsidR="00BB3CE1">
        <w:rPr>
          <w:rFonts w:ascii="Arial" w:hAnsi="Arial" w:cs="Arial"/>
          <w:sz w:val="22"/>
          <w:szCs w:val="22"/>
        </w:rPr>
        <w:t>last year (since they were</w:t>
      </w:r>
      <w:r w:rsidRPr="009E5E9C">
        <w:rPr>
          <w:rFonts w:ascii="Arial" w:hAnsi="Arial" w:cs="Arial"/>
          <w:sz w:val="22"/>
          <w:szCs w:val="22"/>
        </w:rPr>
        <w:t xml:space="preserve"> cancelled</w:t>
      </w:r>
      <w:r w:rsidR="00BB3CE1">
        <w:rPr>
          <w:rFonts w:ascii="Arial" w:hAnsi="Arial" w:cs="Arial"/>
          <w:sz w:val="22"/>
          <w:szCs w:val="22"/>
        </w:rPr>
        <w:t xml:space="preserve"> money carried forward)  SE to check with Julie.</w:t>
      </w:r>
      <w:r w:rsidRPr="009E5E9C">
        <w:rPr>
          <w:rFonts w:ascii="Arial" w:hAnsi="Arial" w:cs="Arial"/>
          <w:sz w:val="22"/>
          <w:szCs w:val="22"/>
        </w:rPr>
        <w:t xml:space="preserve"> </w:t>
      </w:r>
    </w:p>
    <w:p w14:paraId="51C1E139" w14:textId="6AFA4059" w:rsidR="00386B09" w:rsidRPr="009E5E9C" w:rsidRDefault="001A7645" w:rsidP="007A4A86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5E9C">
        <w:rPr>
          <w:rFonts w:ascii="Arial" w:hAnsi="Arial" w:cs="Arial"/>
          <w:sz w:val="22"/>
          <w:szCs w:val="22"/>
        </w:rPr>
        <w:t>Caterpillars after school club</w:t>
      </w:r>
      <w:r w:rsidR="00386B09" w:rsidRPr="009E5E9C">
        <w:rPr>
          <w:rFonts w:ascii="Arial" w:hAnsi="Arial" w:cs="Arial"/>
          <w:sz w:val="22"/>
          <w:szCs w:val="22"/>
        </w:rPr>
        <w:t xml:space="preserve"> grant </w:t>
      </w:r>
      <w:r w:rsidRPr="009E5E9C">
        <w:rPr>
          <w:rFonts w:ascii="Arial" w:hAnsi="Arial" w:cs="Arial"/>
          <w:sz w:val="22"/>
          <w:szCs w:val="22"/>
        </w:rPr>
        <w:t xml:space="preserve">for outdoor improvement </w:t>
      </w:r>
      <w:r w:rsidR="00386B09" w:rsidRPr="009E5E9C">
        <w:rPr>
          <w:rFonts w:ascii="Arial" w:hAnsi="Arial" w:cs="Arial"/>
          <w:sz w:val="22"/>
          <w:szCs w:val="22"/>
        </w:rPr>
        <w:t xml:space="preserve">awarded. Advised </w:t>
      </w:r>
      <w:r w:rsidRPr="009E5E9C">
        <w:rPr>
          <w:rFonts w:ascii="Arial" w:hAnsi="Arial" w:cs="Arial"/>
          <w:sz w:val="22"/>
          <w:szCs w:val="22"/>
        </w:rPr>
        <w:t>the club t</w:t>
      </w:r>
      <w:r w:rsidR="00386B09" w:rsidRPr="009E5E9C">
        <w:rPr>
          <w:rFonts w:ascii="Arial" w:hAnsi="Arial" w:cs="Arial"/>
          <w:sz w:val="22"/>
          <w:szCs w:val="22"/>
        </w:rPr>
        <w:t xml:space="preserve">o use standard expenses form so easier to track and </w:t>
      </w:r>
      <w:r w:rsidRPr="009E5E9C">
        <w:rPr>
          <w:rFonts w:ascii="Arial" w:hAnsi="Arial" w:cs="Arial"/>
          <w:sz w:val="22"/>
          <w:szCs w:val="22"/>
        </w:rPr>
        <w:t xml:space="preserve">PTA to </w:t>
      </w:r>
      <w:r w:rsidR="00386B09" w:rsidRPr="009E5E9C">
        <w:rPr>
          <w:rFonts w:ascii="Arial" w:hAnsi="Arial" w:cs="Arial"/>
          <w:sz w:val="22"/>
          <w:szCs w:val="22"/>
        </w:rPr>
        <w:t xml:space="preserve">reimburse </w:t>
      </w:r>
      <w:r w:rsidRPr="009E5E9C">
        <w:rPr>
          <w:rFonts w:ascii="Arial" w:hAnsi="Arial" w:cs="Arial"/>
          <w:sz w:val="22"/>
          <w:szCs w:val="22"/>
        </w:rPr>
        <w:t xml:space="preserve">total </w:t>
      </w:r>
      <w:r w:rsidR="00386B09" w:rsidRPr="009E5E9C">
        <w:rPr>
          <w:rFonts w:ascii="Arial" w:hAnsi="Arial" w:cs="Arial"/>
          <w:sz w:val="22"/>
          <w:szCs w:val="22"/>
        </w:rPr>
        <w:t xml:space="preserve">amount of £500. </w:t>
      </w:r>
    </w:p>
    <w:p w14:paraId="1B0E97C4" w14:textId="6861F65A" w:rsidR="00386B09" w:rsidRPr="009E5E9C" w:rsidRDefault="00386B09" w:rsidP="007A4A86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5E9C">
        <w:rPr>
          <w:rFonts w:ascii="Arial" w:hAnsi="Arial" w:cs="Arial"/>
          <w:sz w:val="22"/>
          <w:szCs w:val="22"/>
        </w:rPr>
        <w:t>Account needs to be submitted to the Charity Commission</w:t>
      </w:r>
      <w:r w:rsidR="001A7645" w:rsidRPr="009E5E9C">
        <w:rPr>
          <w:rFonts w:ascii="Arial" w:hAnsi="Arial" w:cs="Arial"/>
          <w:sz w:val="22"/>
          <w:szCs w:val="22"/>
        </w:rPr>
        <w:t xml:space="preserve"> </w:t>
      </w:r>
      <w:r w:rsidR="00BB3CE1">
        <w:rPr>
          <w:rFonts w:ascii="Arial" w:hAnsi="Arial" w:cs="Arial"/>
          <w:sz w:val="22"/>
          <w:szCs w:val="22"/>
        </w:rPr>
        <w:t xml:space="preserve">every year </w:t>
      </w:r>
      <w:r w:rsidR="001A7645" w:rsidRPr="009E5E9C">
        <w:rPr>
          <w:rFonts w:ascii="Arial" w:hAnsi="Arial" w:cs="Arial"/>
          <w:sz w:val="22"/>
          <w:szCs w:val="22"/>
        </w:rPr>
        <w:t xml:space="preserve">and </w:t>
      </w:r>
      <w:r w:rsidR="00BB3CE1">
        <w:rPr>
          <w:rFonts w:ascii="Arial" w:hAnsi="Arial" w:cs="Arial"/>
          <w:sz w:val="22"/>
          <w:szCs w:val="22"/>
        </w:rPr>
        <w:t>Surrey Heath</w:t>
      </w:r>
      <w:r w:rsidR="00BB3CE1" w:rsidRPr="009E5E9C">
        <w:rPr>
          <w:rFonts w:ascii="Arial" w:hAnsi="Arial" w:cs="Arial"/>
          <w:sz w:val="22"/>
          <w:szCs w:val="22"/>
        </w:rPr>
        <w:t xml:space="preserve"> </w:t>
      </w:r>
      <w:r w:rsidR="001A7645" w:rsidRPr="009E5E9C">
        <w:rPr>
          <w:rFonts w:ascii="Arial" w:hAnsi="Arial" w:cs="Arial"/>
          <w:sz w:val="22"/>
          <w:szCs w:val="22"/>
        </w:rPr>
        <w:t>Council</w:t>
      </w:r>
      <w:r w:rsidR="00BB3CE1">
        <w:rPr>
          <w:rFonts w:ascii="Arial" w:hAnsi="Arial" w:cs="Arial"/>
          <w:sz w:val="22"/>
          <w:szCs w:val="22"/>
        </w:rPr>
        <w:t xml:space="preserve"> for this and next financial years to prove we have spent the grant correctly.</w:t>
      </w:r>
    </w:p>
    <w:p w14:paraId="62505502" w14:textId="080AD13E" w:rsidR="007A4A86" w:rsidRPr="009E5E9C" w:rsidRDefault="007A4A86" w:rsidP="0075664B">
      <w:pPr>
        <w:pStyle w:val="Default"/>
        <w:rPr>
          <w:rFonts w:ascii="Arial" w:hAnsi="Arial" w:cs="Arial"/>
          <w:sz w:val="22"/>
          <w:szCs w:val="22"/>
        </w:rPr>
      </w:pPr>
    </w:p>
    <w:p w14:paraId="582A01EB" w14:textId="7A99017A" w:rsidR="007A4A86" w:rsidRPr="009E5E9C" w:rsidRDefault="001A7645" w:rsidP="0075664B">
      <w:pPr>
        <w:pStyle w:val="Default"/>
        <w:rPr>
          <w:rFonts w:ascii="Arial" w:hAnsi="Arial" w:cs="Arial"/>
          <w:sz w:val="22"/>
          <w:szCs w:val="22"/>
        </w:rPr>
      </w:pPr>
      <w:r w:rsidRPr="009E5E9C">
        <w:rPr>
          <w:rFonts w:ascii="Arial" w:hAnsi="Arial" w:cs="Arial"/>
          <w:sz w:val="22"/>
          <w:szCs w:val="22"/>
        </w:rPr>
        <w:t xml:space="preserve">LF yet to complete expenses for Mother’s Day. Expenses not more than £100. </w:t>
      </w:r>
    </w:p>
    <w:p w14:paraId="4569E023" w14:textId="77777777" w:rsidR="006739CE" w:rsidRDefault="006739CE" w:rsidP="006739CE">
      <w:pPr>
        <w:pStyle w:val="Default"/>
        <w:ind w:left="360"/>
        <w:rPr>
          <w:rFonts w:ascii="Arial" w:hAnsi="Arial" w:cs="Arial"/>
          <w:b/>
          <w:sz w:val="22"/>
          <w:szCs w:val="22"/>
        </w:rPr>
      </w:pPr>
    </w:p>
    <w:p w14:paraId="5835E5BF" w14:textId="49C8E3DA" w:rsidR="002A5D7C" w:rsidRDefault="006A039C" w:rsidP="00804DD3">
      <w:pPr>
        <w:pStyle w:val="Defaul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2A5D7C">
        <w:rPr>
          <w:rFonts w:ascii="Arial" w:hAnsi="Arial" w:cs="Arial"/>
          <w:b/>
          <w:sz w:val="22"/>
          <w:szCs w:val="22"/>
        </w:rPr>
        <w:t>Bank Mandates</w:t>
      </w:r>
    </w:p>
    <w:p w14:paraId="0F727F0C" w14:textId="77777777" w:rsidR="009E5E9C" w:rsidRDefault="009E5E9C" w:rsidP="00096520">
      <w:pPr>
        <w:pStyle w:val="Default"/>
        <w:ind w:left="360"/>
        <w:rPr>
          <w:rFonts w:ascii="Arial" w:hAnsi="Arial" w:cs="Arial"/>
          <w:b/>
          <w:sz w:val="22"/>
          <w:szCs w:val="22"/>
        </w:rPr>
      </w:pPr>
    </w:p>
    <w:p w14:paraId="1F01FC36" w14:textId="31CA51BB" w:rsidR="009E5E9C" w:rsidRPr="002C7D40" w:rsidRDefault="009E5E9C" w:rsidP="009E5E9C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C7D40">
        <w:rPr>
          <w:rFonts w:ascii="Arial" w:hAnsi="Arial" w:cs="Arial"/>
          <w:sz w:val="22"/>
          <w:szCs w:val="22"/>
        </w:rPr>
        <w:t xml:space="preserve">JS confirmed </w:t>
      </w:r>
      <w:r w:rsidR="00BB3CE1">
        <w:rPr>
          <w:rFonts w:ascii="Arial" w:hAnsi="Arial" w:cs="Arial"/>
          <w:sz w:val="22"/>
          <w:szCs w:val="22"/>
        </w:rPr>
        <w:t>at least</w:t>
      </w:r>
      <w:r w:rsidRPr="002C7D40">
        <w:rPr>
          <w:rFonts w:ascii="Arial" w:hAnsi="Arial" w:cs="Arial"/>
          <w:sz w:val="22"/>
          <w:szCs w:val="22"/>
        </w:rPr>
        <w:t xml:space="preserve"> </w:t>
      </w:r>
      <w:r w:rsidR="00096520" w:rsidRPr="002C7D40">
        <w:rPr>
          <w:rFonts w:ascii="Arial" w:hAnsi="Arial" w:cs="Arial"/>
          <w:sz w:val="22"/>
          <w:szCs w:val="22"/>
        </w:rPr>
        <w:t>3 signatories</w:t>
      </w:r>
      <w:r w:rsidRPr="002C7D40">
        <w:rPr>
          <w:rFonts w:ascii="Arial" w:hAnsi="Arial" w:cs="Arial"/>
          <w:sz w:val="22"/>
          <w:szCs w:val="22"/>
        </w:rPr>
        <w:t xml:space="preserve"> required</w:t>
      </w:r>
      <w:r w:rsidR="00096520" w:rsidRPr="002C7D40">
        <w:rPr>
          <w:rFonts w:ascii="Arial" w:hAnsi="Arial" w:cs="Arial"/>
          <w:sz w:val="22"/>
          <w:szCs w:val="22"/>
        </w:rPr>
        <w:t xml:space="preserve">. </w:t>
      </w:r>
    </w:p>
    <w:p w14:paraId="74079B1F" w14:textId="78724ACA" w:rsidR="009E5E9C" w:rsidRPr="002C7D40" w:rsidRDefault="002C7D40" w:rsidP="009E5E9C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</w:t>
      </w:r>
      <w:r w:rsidR="009E5E9C" w:rsidRPr="002C7D40">
        <w:rPr>
          <w:rFonts w:ascii="Arial" w:hAnsi="Arial" w:cs="Arial"/>
          <w:sz w:val="22"/>
          <w:szCs w:val="22"/>
        </w:rPr>
        <w:t xml:space="preserve">agreed the following 3 </w:t>
      </w:r>
      <w:r>
        <w:rPr>
          <w:rFonts w:ascii="Arial" w:hAnsi="Arial" w:cs="Arial"/>
          <w:sz w:val="22"/>
          <w:szCs w:val="22"/>
        </w:rPr>
        <w:t xml:space="preserve">will be </w:t>
      </w:r>
      <w:r w:rsidR="009E5E9C" w:rsidRPr="002C7D40">
        <w:rPr>
          <w:rFonts w:ascii="Arial" w:hAnsi="Arial" w:cs="Arial"/>
          <w:sz w:val="22"/>
          <w:szCs w:val="22"/>
        </w:rPr>
        <w:t xml:space="preserve">signatories; </w:t>
      </w:r>
      <w:r w:rsidR="00096520" w:rsidRPr="002C7D40">
        <w:rPr>
          <w:rFonts w:ascii="Arial" w:hAnsi="Arial" w:cs="Arial"/>
          <w:sz w:val="22"/>
          <w:szCs w:val="22"/>
        </w:rPr>
        <w:t>SE</w:t>
      </w:r>
      <w:r w:rsidR="009E5E9C" w:rsidRPr="002C7D40">
        <w:rPr>
          <w:rFonts w:ascii="Arial" w:hAnsi="Arial" w:cs="Arial"/>
          <w:sz w:val="22"/>
          <w:szCs w:val="22"/>
        </w:rPr>
        <w:t>,</w:t>
      </w:r>
      <w:r w:rsidR="00096520" w:rsidRPr="002C7D40">
        <w:rPr>
          <w:rFonts w:ascii="Arial" w:hAnsi="Arial" w:cs="Arial"/>
          <w:sz w:val="22"/>
          <w:szCs w:val="22"/>
        </w:rPr>
        <w:t xml:space="preserve"> LF </w:t>
      </w:r>
      <w:r w:rsidR="009E5E9C" w:rsidRPr="002C7D40">
        <w:rPr>
          <w:rFonts w:ascii="Arial" w:hAnsi="Arial" w:cs="Arial"/>
          <w:sz w:val="22"/>
          <w:szCs w:val="22"/>
        </w:rPr>
        <w:t xml:space="preserve">and </w:t>
      </w:r>
      <w:r w:rsidR="00096520" w:rsidRPr="002C7D40">
        <w:rPr>
          <w:rFonts w:ascii="Arial" w:hAnsi="Arial" w:cs="Arial"/>
          <w:sz w:val="22"/>
          <w:szCs w:val="22"/>
        </w:rPr>
        <w:t>JS.</w:t>
      </w:r>
    </w:p>
    <w:p w14:paraId="3AD9EF86" w14:textId="45BB61F7" w:rsidR="00096520" w:rsidRPr="00BB3CE1" w:rsidRDefault="00B31C2F" w:rsidP="00BB3CE1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commentRangeStart w:id="0"/>
      <w:commentRangeEnd w:id="0"/>
      <w:r>
        <w:rPr>
          <w:rStyle w:val="CommentReference"/>
          <w:rFonts w:asciiTheme="minorHAnsi" w:hAnsiTheme="minorHAnsi" w:cstheme="minorBidi"/>
          <w:color w:val="auto"/>
        </w:rPr>
        <w:commentReference w:id="0"/>
      </w:r>
      <w:r w:rsidR="00BB3CE1">
        <w:rPr>
          <w:rFonts w:ascii="Arial" w:hAnsi="Arial" w:cs="Arial"/>
          <w:sz w:val="22"/>
          <w:szCs w:val="22"/>
        </w:rPr>
        <w:t xml:space="preserve"> </w:t>
      </w:r>
      <w:r w:rsidR="002C7D40" w:rsidRPr="00BB3CE1">
        <w:rPr>
          <w:rFonts w:ascii="Arial" w:hAnsi="Arial" w:cs="Arial"/>
          <w:sz w:val="22"/>
          <w:szCs w:val="22"/>
        </w:rPr>
        <w:t xml:space="preserve">It was agreed one signatory can sign up to £1,000. </w:t>
      </w:r>
    </w:p>
    <w:p w14:paraId="2DBBF4BD" w14:textId="0988DAE3" w:rsidR="00096520" w:rsidRPr="002C7D40" w:rsidRDefault="002C7D40" w:rsidP="002C7D40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agreed a</w:t>
      </w:r>
      <w:r w:rsidRPr="002C7D40">
        <w:rPr>
          <w:rFonts w:ascii="Arial" w:hAnsi="Arial" w:cs="Arial"/>
          <w:sz w:val="22"/>
          <w:szCs w:val="22"/>
        </w:rPr>
        <w:t xml:space="preserve">ny amount above £1,000 will require 2 signatories to sign. </w:t>
      </w:r>
    </w:p>
    <w:p w14:paraId="69C5DCC4" w14:textId="77777777" w:rsidR="006739CE" w:rsidRDefault="006739CE" w:rsidP="006739CE">
      <w:pPr>
        <w:pStyle w:val="Default"/>
        <w:ind w:left="360"/>
        <w:rPr>
          <w:rFonts w:ascii="Arial" w:hAnsi="Arial" w:cs="Arial"/>
          <w:b/>
          <w:sz w:val="22"/>
          <w:szCs w:val="22"/>
        </w:rPr>
      </w:pPr>
    </w:p>
    <w:p w14:paraId="45CD22EA" w14:textId="5D5D1D62" w:rsidR="002A5D7C" w:rsidRDefault="002A5D7C" w:rsidP="00804DD3">
      <w:pPr>
        <w:pStyle w:val="Defaul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2A5D7C">
        <w:rPr>
          <w:rFonts w:ascii="Arial" w:hAnsi="Arial" w:cs="Arial"/>
          <w:b/>
          <w:sz w:val="22"/>
          <w:szCs w:val="22"/>
        </w:rPr>
        <w:t>Date for full PTA meeting</w:t>
      </w:r>
    </w:p>
    <w:p w14:paraId="583D2AA4" w14:textId="3D3769AC" w:rsidR="002C7D40" w:rsidRDefault="002C7D40" w:rsidP="002C7D40">
      <w:pPr>
        <w:pStyle w:val="Default"/>
        <w:ind w:left="360"/>
        <w:rPr>
          <w:rFonts w:ascii="Arial" w:hAnsi="Arial" w:cs="Arial"/>
          <w:b/>
          <w:sz w:val="22"/>
          <w:szCs w:val="22"/>
        </w:rPr>
      </w:pPr>
    </w:p>
    <w:p w14:paraId="2BF205EE" w14:textId="77777777" w:rsidR="002C7D40" w:rsidRDefault="002C7D40" w:rsidP="002C7D40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C7D40">
        <w:rPr>
          <w:rFonts w:ascii="Arial" w:hAnsi="Arial" w:cs="Arial"/>
          <w:sz w:val="22"/>
          <w:szCs w:val="22"/>
        </w:rPr>
        <w:t xml:space="preserve">Constitution requires to give parents notice of </w:t>
      </w:r>
      <w:r w:rsidR="00096520" w:rsidRPr="002C7D40">
        <w:rPr>
          <w:rFonts w:ascii="Arial" w:hAnsi="Arial" w:cs="Arial"/>
          <w:sz w:val="22"/>
          <w:szCs w:val="22"/>
        </w:rPr>
        <w:t xml:space="preserve">20 days. </w:t>
      </w:r>
    </w:p>
    <w:p w14:paraId="29A8B183" w14:textId="77777777" w:rsidR="00ED23A3" w:rsidRDefault="00096520" w:rsidP="00FF177D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C7D40">
        <w:rPr>
          <w:rFonts w:ascii="Arial" w:hAnsi="Arial" w:cs="Arial"/>
          <w:sz w:val="22"/>
          <w:szCs w:val="22"/>
        </w:rPr>
        <w:t>LF suggest</w:t>
      </w:r>
      <w:r w:rsidR="002C7D40" w:rsidRPr="002C7D40">
        <w:rPr>
          <w:rFonts w:ascii="Arial" w:hAnsi="Arial" w:cs="Arial"/>
          <w:sz w:val="22"/>
          <w:szCs w:val="22"/>
        </w:rPr>
        <w:t xml:space="preserve">ed </w:t>
      </w:r>
      <w:r w:rsidRPr="002C7D40">
        <w:rPr>
          <w:rFonts w:ascii="Arial" w:hAnsi="Arial" w:cs="Arial"/>
          <w:sz w:val="22"/>
          <w:szCs w:val="22"/>
        </w:rPr>
        <w:t xml:space="preserve">after </w:t>
      </w:r>
      <w:r w:rsidR="002C7D40" w:rsidRPr="002C7D40">
        <w:rPr>
          <w:rFonts w:ascii="Arial" w:hAnsi="Arial" w:cs="Arial"/>
          <w:sz w:val="22"/>
          <w:szCs w:val="22"/>
        </w:rPr>
        <w:t xml:space="preserve">the </w:t>
      </w:r>
      <w:r w:rsidRPr="002C7D40">
        <w:rPr>
          <w:rFonts w:ascii="Arial" w:hAnsi="Arial" w:cs="Arial"/>
          <w:sz w:val="22"/>
          <w:szCs w:val="22"/>
        </w:rPr>
        <w:t xml:space="preserve">Easter </w:t>
      </w:r>
      <w:r w:rsidR="002C7D40" w:rsidRPr="002C7D40">
        <w:rPr>
          <w:rFonts w:ascii="Arial" w:hAnsi="Arial" w:cs="Arial"/>
          <w:sz w:val="22"/>
          <w:szCs w:val="22"/>
        </w:rPr>
        <w:t xml:space="preserve">break. </w:t>
      </w:r>
    </w:p>
    <w:p w14:paraId="28950E5D" w14:textId="7B374FA3" w:rsidR="00096520" w:rsidRDefault="002C7D40" w:rsidP="00FF177D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C7D40">
        <w:rPr>
          <w:rFonts w:ascii="Arial" w:hAnsi="Arial" w:cs="Arial"/>
          <w:sz w:val="22"/>
          <w:szCs w:val="22"/>
        </w:rPr>
        <w:t xml:space="preserve">It was agreed to have the full PTA meeting </w:t>
      </w:r>
      <w:r w:rsidR="00ED23A3">
        <w:rPr>
          <w:rFonts w:ascii="Arial" w:hAnsi="Arial" w:cs="Arial"/>
          <w:sz w:val="22"/>
          <w:szCs w:val="22"/>
        </w:rPr>
        <w:t>on Thursday, 22</w:t>
      </w:r>
      <w:r w:rsidR="00ED23A3" w:rsidRPr="00ED23A3">
        <w:rPr>
          <w:rFonts w:ascii="Arial" w:hAnsi="Arial" w:cs="Arial"/>
          <w:sz w:val="22"/>
          <w:szCs w:val="22"/>
          <w:vertAlign w:val="superscript"/>
        </w:rPr>
        <w:t>nd</w:t>
      </w:r>
      <w:r w:rsidR="00ED23A3">
        <w:rPr>
          <w:rFonts w:ascii="Arial" w:hAnsi="Arial" w:cs="Arial"/>
          <w:sz w:val="22"/>
          <w:szCs w:val="22"/>
        </w:rPr>
        <w:t xml:space="preserve"> April from 19:45. Meeting will be for about an hour. </w:t>
      </w:r>
    </w:p>
    <w:p w14:paraId="6D427705" w14:textId="0B2CB2E9" w:rsidR="00ED23A3" w:rsidRDefault="00ED23A3" w:rsidP="00FF177D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and LF to look into communicating the PTA meeting date via </w:t>
      </w:r>
      <w:proofErr w:type="spellStart"/>
      <w:r>
        <w:rPr>
          <w:rFonts w:ascii="Arial" w:hAnsi="Arial" w:cs="Arial"/>
          <w:sz w:val="22"/>
          <w:szCs w:val="22"/>
        </w:rPr>
        <w:t>ParentMail</w:t>
      </w:r>
      <w:proofErr w:type="spellEnd"/>
      <w:r>
        <w:rPr>
          <w:rFonts w:ascii="Arial" w:hAnsi="Arial" w:cs="Arial"/>
          <w:sz w:val="22"/>
          <w:szCs w:val="22"/>
        </w:rPr>
        <w:t xml:space="preserve"> and WhatsApp groups</w:t>
      </w:r>
      <w:r w:rsidR="00DF1B6E">
        <w:rPr>
          <w:rFonts w:ascii="Arial" w:hAnsi="Arial" w:cs="Arial"/>
          <w:sz w:val="22"/>
          <w:szCs w:val="22"/>
        </w:rPr>
        <w:t>, respectively</w:t>
      </w:r>
      <w:r>
        <w:rPr>
          <w:rFonts w:ascii="Arial" w:hAnsi="Arial" w:cs="Arial"/>
          <w:sz w:val="22"/>
          <w:szCs w:val="22"/>
        </w:rPr>
        <w:t>.</w:t>
      </w:r>
    </w:p>
    <w:p w14:paraId="6CACD8EC" w14:textId="1CEC981D" w:rsidR="00DF1B6E" w:rsidRDefault="00DF1B6E" w:rsidP="00FF177D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 called out parents need to</w:t>
      </w:r>
      <w:r w:rsidR="00E24D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take up more roles in the PTA such as </w:t>
      </w:r>
      <w:r w:rsidR="00BB3CE1">
        <w:rPr>
          <w:rFonts w:ascii="Arial" w:hAnsi="Arial" w:cs="Arial"/>
          <w:sz w:val="22"/>
          <w:szCs w:val="22"/>
        </w:rPr>
        <w:t>Vice-</w:t>
      </w:r>
      <w:r>
        <w:rPr>
          <w:rFonts w:ascii="Arial" w:hAnsi="Arial" w:cs="Arial"/>
          <w:sz w:val="22"/>
          <w:szCs w:val="22"/>
        </w:rPr>
        <w:t>Treasurer or Audit roles.</w:t>
      </w:r>
      <w:r w:rsidR="00BB3CE1">
        <w:rPr>
          <w:rFonts w:ascii="Arial" w:hAnsi="Arial" w:cs="Arial"/>
          <w:sz w:val="22"/>
          <w:szCs w:val="22"/>
        </w:rPr>
        <w:t xml:space="preserve"> (</w:t>
      </w:r>
      <w:r w:rsidR="00BB3CE1">
        <w:rPr>
          <w:rFonts w:ascii="Arial" w:hAnsi="Arial" w:cs="Arial"/>
          <w:i/>
          <w:sz w:val="22"/>
          <w:szCs w:val="22"/>
        </w:rPr>
        <w:t>Post meeting note – also Vice Chair)</w:t>
      </w:r>
    </w:p>
    <w:p w14:paraId="2054FCCA" w14:textId="7801F111" w:rsidR="006739CE" w:rsidRDefault="00E24DE9" w:rsidP="00E24DE9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SE mentioned the poster shared previously as an example to encourage parents to get involved with the PTA. LF to modify the poster and look to share with parents. </w:t>
      </w:r>
    </w:p>
    <w:p w14:paraId="3B945ACA" w14:textId="77777777" w:rsidR="00BB3CE1" w:rsidRPr="00B7120C" w:rsidRDefault="00BB3CE1" w:rsidP="00BB3CE1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</w:p>
    <w:p w14:paraId="2474A05C" w14:textId="777295CA" w:rsidR="002A5D7C" w:rsidRDefault="002A5D7C" w:rsidP="00313FC9">
      <w:pPr>
        <w:pStyle w:val="Defaul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2A5D7C">
        <w:rPr>
          <w:rFonts w:ascii="Arial" w:hAnsi="Arial" w:cs="Arial"/>
          <w:b/>
          <w:sz w:val="22"/>
          <w:szCs w:val="22"/>
        </w:rPr>
        <w:t xml:space="preserve">Plans and ideas for Fundraising </w:t>
      </w:r>
    </w:p>
    <w:p w14:paraId="7122C4E5" w14:textId="1FF0667B" w:rsidR="006739CE" w:rsidRDefault="006739CE" w:rsidP="006739CE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5B784E3" w14:textId="0F126DAA" w:rsidR="00DF7D60" w:rsidRDefault="00B05724" w:rsidP="0034624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acknowledged </w:t>
      </w:r>
      <w:r w:rsidR="00A6014F">
        <w:rPr>
          <w:rFonts w:ascii="Arial" w:hAnsi="Arial" w:cs="Arial"/>
          <w:sz w:val="22"/>
          <w:szCs w:val="22"/>
        </w:rPr>
        <w:t>receipt of H</w:t>
      </w:r>
      <w:r w:rsidR="00DF7D60" w:rsidRPr="0034624D">
        <w:rPr>
          <w:rFonts w:ascii="Arial" w:hAnsi="Arial" w:cs="Arial"/>
          <w:sz w:val="22"/>
          <w:szCs w:val="22"/>
        </w:rPr>
        <w:t xml:space="preserve">appy </w:t>
      </w:r>
      <w:r w:rsidR="00A6014F">
        <w:rPr>
          <w:rFonts w:ascii="Arial" w:hAnsi="Arial" w:cs="Arial"/>
          <w:sz w:val="22"/>
          <w:szCs w:val="22"/>
        </w:rPr>
        <w:t>B</w:t>
      </w:r>
      <w:r w:rsidR="00DF7D60" w:rsidRPr="0034624D">
        <w:rPr>
          <w:rFonts w:ascii="Arial" w:hAnsi="Arial" w:cs="Arial"/>
          <w:sz w:val="22"/>
          <w:szCs w:val="22"/>
        </w:rPr>
        <w:t>ags</w:t>
      </w:r>
      <w:r w:rsidR="00A6014F">
        <w:rPr>
          <w:rFonts w:ascii="Arial" w:hAnsi="Arial" w:cs="Arial"/>
          <w:sz w:val="22"/>
          <w:szCs w:val="22"/>
        </w:rPr>
        <w:t xml:space="preserve"> for</w:t>
      </w:r>
      <w:r w:rsidR="00DF7D60" w:rsidRPr="0034624D">
        <w:rPr>
          <w:rFonts w:ascii="Arial" w:hAnsi="Arial" w:cs="Arial"/>
          <w:sz w:val="22"/>
          <w:szCs w:val="22"/>
        </w:rPr>
        <w:t xml:space="preserve"> 22</w:t>
      </w:r>
      <w:r w:rsidR="00DF7D60" w:rsidRPr="0034624D">
        <w:rPr>
          <w:rFonts w:ascii="Arial" w:hAnsi="Arial" w:cs="Arial"/>
          <w:sz w:val="22"/>
          <w:szCs w:val="22"/>
          <w:vertAlign w:val="superscript"/>
        </w:rPr>
        <w:t>nd</w:t>
      </w:r>
      <w:r w:rsidR="00DF7D60" w:rsidRPr="0034624D">
        <w:rPr>
          <w:rFonts w:ascii="Arial" w:hAnsi="Arial" w:cs="Arial"/>
          <w:sz w:val="22"/>
          <w:szCs w:val="22"/>
        </w:rPr>
        <w:t xml:space="preserve"> April. </w:t>
      </w:r>
      <w:r w:rsidR="00A6014F">
        <w:rPr>
          <w:rFonts w:ascii="Arial" w:hAnsi="Arial" w:cs="Arial"/>
          <w:sz w:val="22"/>
          <w:szCs w:val="22"/>
        </w:rPr>
        <w:t xml:space="preserve">LF to send out reminders during the Easter break and first week back to school. </w:t>
      </w:r>
    </w:p>
    <w:p w14:paraId="5105CE06" w14:textId="0555CED0" w:rsidR="00A6014F" w:rsidRDefault="00A6014F" w:rsidP="0034624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LF called out second hand uniforms still available at £1 per item. There has been some uptake but people are expecting bigger sizes (especially 9-10yrs jumpers). </w:t>
      </w:r>
    </w:p>
    <w:p w14:paraId="47EBAFB8" w14:textId="2BC0D9C6" w:rsidR="009765B2" w:rsidRDefault="00E4488F" w:rsidP="0034624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places for new pupils should be confirmed mid-April but SE mentioned with the pandemic, it will difficult getting parents to the school. </w:t>
      </w:r>
    </w:p>
    <w:p w14:paraId="747642DB" w14:textId="61341836" w:rsidR="00A6014F" w:rsidRDefault="00A6014F" w:rsidP="0034624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LF offered a ‘pop-up uniform </w:t>
      </w:r>
      <w:r w:rsidR="008B4FF8">
        <w:rPr>
          <w:rFonts w:ascii="Arial" w:hAnsi="Arial" w:cs="Arial"/>
          <w:sz w:val="22"/>
          <w:szCs w:val="22"/>
        </w:rPr>
        <w:t>sales</w:t>
      </w:r>
      <w:r>
        <w:rPr>
          <w:rFonts w:ascii="Arial" w:hAnsi="Arial" w:cs="Arial"/>
          <w:sz w:val="22"/>
          <w:szCs w:val="22"/>
        </w:rPr>
        <w:t xml:space="preserve">’ </w:t>
      </w:r>
      <w:r w:rsidR="00E4488F">
        <w:rPr>
          <w:rFonts w:ascii="Arial" w:hAnsi="Arial" w:cs="Arial"/>
          <w:sz w:val="22"/>
          <w:szCs w:val="22"/>
        </w:rPr>
        <w:t xml:space="preserve">as long as </w:t>
      </w:r>
      <w:r>
        <w:rPr>
          <w:rFonts w:ascii="Arial" w:hAnsi="Arial" w:cs="Arial"/>
          <w:sz w:val="22"/>
          <w:szCs w:val="22"/>
        </w:rPr>
        <w:t>she</w:t>
      </w:r>
      <w:r w:rsidR="00E4488F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s able to reduce the rack height </w:t>
      </w:r>
      <w:r w:rsidR="00E4488F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fit </w:t>
      </w:r>
      <w:r w:rsidR="00E4488F">
        <w:rPr>
          <w:rFonts w:ascii="Arial" w:hAnsi="Arial" w:cs="Arial"/>
          <w:sz w:val="22"/>
          <w:szCs w:val="22"/>
        </w:rPr>
        <w:t xml:space="preserve">the uniforms </w:t>
      </w:r>
      <w:r>
        <w:rPr>
          <w:rFonts w:ascii="Arial" w:hAnsi="Arial" w:cs="Arial"/>
          <w:sz w:val="22"/>
          <w:szCs w:val="22"/>
        </w:rPr>
        <w:t xml:space="preserve">into her van. </w:t>
      </w:r>
      <w:r w:rsidR="009765B2">
        <w:rPr>
          <w:rFonts w:ascii="Arial" w:hAnsi="Arial" w:cs="Arial"/>
          <w:sz w:val="22"/>
          <w:szCs w:val="22"/>
        </w:rPr>
        <w:t>SE offered to arrange parking the van by the bungalow pathway</w:t>
      </w:r>
      <w:r w:rsidR="00E4488F">
        <w:rPr>
          <w:rFonts w:ascii="Arial" w:hAnsi="Arial" w:cs="Arial"/>
          <w:sz w:val="22"/>
          <w:szCs w:val="22"/>
        </w:rPr>
        <w:t xml:space="preserve"> and suggested targeting</w:t>
      </w:r>
      <w:r w:rsidR="00A529CE">
        <w:rPr>
          <w:rFonts w:ascii="Arial" w:hAnsi="Arial" w:cs="Arial"/>
          <w:sz w:val="22"/>
          <w:szCs w:val="22"/>
        </w:rPr>
        <w:t xml:space="preserve"> different classes per week. Remaining uniforms can be left in the PTA </w:t>
      </w:r>
      <w:proofErr w:type="spellStart"/>
      <w:r w:rsidR="00A529CE">
        <w:rPr>
          <w:rFonts w:ascii="Arial" w:hAnsi="Arial" w:cs="Arial"/>
          <w:sz w:val="22"/>
          <w:szCs w:val="22"/>
        </w:rPr>
        <w:t>shed</w:t>
      </w:r>
      <w:proofErr w:type="spellEnd"/>
      <w:r w:rsidR="00A529CE">
        <w:rPr>
          <w:rFonts w:ascii="Arial" w:hAnsi="Arial" w:cs="Arial"/>
          <w:sz w:val="22"/>
          <w:szCs w:val="22"/>
        </w:rPr>
        <w:t xml:space="preserve"> rather than LF having to take them back home. </w:t>
      </w:r>
      <w:r w:rsidR="00E33AD8">
        <w:rPr>
          <w:rFonts w:ascii="Arial" w:hAnsi="Arial" w:cs="Arial"/>
          <w:sz w:val="22"/>
          <w:szCs w:val="22"/>
        </w:rPr>
        <w:t xml:space="preserve">Parents </w:t>
      </w:r>
      <w:r w:rsidR="006143BE">
        <w:rPr>
          <w:rFonts w:ascii="Arial" w:hAnsi="Arial" w:cs="Arial"/>
          <w:sz w:val="22"/>
          <w:szCs w:val="22"/>
        </w:rPr>
        <w:t xml:space="preserve">should </w:t>
      </w:r>
      <w:r w:rsidR="00E33AD8">
        <w:rPr>
          <w:rFonts w:ascii="Arial" w:hAnsi="Arial" w:cs="Arial"/>
          <w:sz w:val="22"/>
          <w:szCs w:val="22"/>
        </w:rPr>
        <w:t xml:space="preserve">be </w:t>
      </w:r>
      <w:r w:rsidR="006143BE">
        <w:rPr>
          <w:rFonts w:ascii="Arial" w:hAnsi="Arial" w:cs="Arial"/>
          <w:sz w:val="22"/>
          <w:szCs w:val="22"/>
        </w:rPr>
        <w:t xml:space="preserve">informed that the </w:t>
      </w:r>
      <w:r w:rsidR="00E33AD8">
        <w:rPr>
          <w:rFonts w:ascii="Arial" w:hAnsi="Arial" w:cs="Arial"/>
          <w:sz w:val="22"/>
          <w:szCs w:val="22"/>
        </w:rPr>
        <w:t xml:space="preserve">uniforms can be </w:t>
      </w:r>
      <w:r w:rsidR="006143BE">
        <w:rPr>
          <w:rFonts w:ascii="Arial" w:hAnsi="Arial" w:cs="Arial"/>
          <w:sz w:val="22"/>
          <w:szCs w:val="22"/>
        </w:rPr>
        <w:t>ordered</w:t>
      </w:r>
      <w:r w:rsidR="00E33AD8">
        <w:rPr>
          <w:rFonts w:ascii="Arial" w:hAnsi="Arial" w:cs="Arial"/>
          <w:sz w:val="22"/>
          <w:szCs w:val="22"/>
        </w:rPr>
        <w:t xml:space="preserve"> any time </w:t>
      </w:r>
      <w:r w:rsidR="00256EA4">
        <w:rPr>
          <w:rFonts w:ascii="Arial" w:hAnsi="Arial" w:cs="Arial"/>
          <w:sz w:val="22"/>
          <w:szCs w:val="22"/>
        </w:rPr>
        <w:t xml:space="preserve">instead of waiting for a week. </w:t>
      </w:r>
    </w:p>
    <w:p w14:paraId="7AD5C953" w14:textId="77777777" w:rsidR="00CC799D" w:rsidRDefault="001A6150" w:rsidP="00CC799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AdB</w:t>
      </w:r>
      <w:proofErr w:type="spellEnd"/>
      <w:r>
        <w:rPr>
          <w:rFonts w:ascii="Arial" w:hAnsi="Arial" w:cs="Arial"/>
        </w:rPr>
        <w:t xml:space="preserve"> left the meeting at 14:00. </w:t>
      </w:r>
    </w:p>
    <w:p w14:paraId="2B243F73" w14:textId="3762B3F9" w:rsidR="00CC799D" w:rsidRPr="00CC799D" w:rsidRDefault="00AC7D07" w:rsidP="00CC799D">
      <w:pPr>
        <w:pStyle w:val="ListParagraph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CC799D">
        <w:rPr>
          <w:rFonts w:ascii="Arial" w:eastAsia="Times New Roman" w:hAnsi="Arial" w:cs="Arial"/>
          <w:b/>
          <w:bCs/>
          <w:sz w:val="22"/>
          <w:szCs w:val="22"/>
        </w:rPr>
        <w:t>School Lotteries - </w:t>
      </w:r>
      <w:r w:rsidRPr="00CC799D">
        <w:rPr>
          <w:rFonts w:ascii="Arial" w:eastAsia="Times New Roman" w:hAnsi="Arial" w:cs="Arial"/>
          <w:sz w:val="22"/>
          <w:szCs w:val="22"/>
        </w:rPr>
        <w:t>SE has sent a link to a school lotteries website that some other schools have used.</w:t>
      </w:r>
      <w:r w:rsidR="00CC799D" w:rsidRPr="00CC799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90CABFC" w14:textId="74C47263" w:rsidR="00AC7D07" w:rsidRPr="00AC7D07" w:rsidRDefault="00AC7D07" w:rsidP="00CC799D">
      <w:pPr>
        <w:pStyle w:val="ListParagraph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CC799D">
        <w:rPr>
          <w:rFonts w:ascii="Arial" w:eastAsia="Times New Roman" w:hAnsi="Arial" w:cs="Arial"/>
          <w:b/>
          <w:bCs/>
          <w:sz w:val="22"/>
          <w:szCs w:val="22"/>
        </w:rPr>
        <w:t>Summer Fair -</w:t>
      </w:r>
      <w:r w:rsidRPr="00CC799D">
        <w:rPr>
          <w:rFonts w:ascii="Arial" w:eastAsia="Times New Roman" w:hAnsi="Arial" w:cs="Arial"/>
          <w:sz w:val="22"/>
          <w:szCs w:val="22"/>
        </w:rPr>
        <w:t xml:space="preserve"> Do not know if it will be possible this year.  Waiting for government guidance.  </w:t>
      </w:r>
      <w:proofErr w:type="spellStart"/>
      <w:r w:rsidRPr="00CC799D">
        <w:rPr>
          <w:rFonts w:ascii="Arial" w:eastAsia="Times New Roman" w:hAnsi="Arial" w:cs="Arial"/>
          <w:sz w:val="22"/>
          <w:szCs w:val="22"/>
        </w:rPr>
        <w:t>Ravenscote</w:t>
      </w:r>
      <w:proofErr w:type="spellEnd"/>
      <w:r w:rsidRPr="00CC799D">
        <w:rPr>
          <w:rFonts w:ascii="Arial" w:eastAsia="Times New Roman" w:hAnsi="Arial" w:cs="Arial"/>
          <w:sz w:val="22"/>
          <w:szCs w:val="22"/>
        </w:rPr>
        <w:t xml:space="preserve"> have Cancelled theirs.  SE to discuss with other Head Teachers to make sure all schools in the area are consistent.   </w:t>
      </w:r>
    </w:p>
    <w:p w14:paraId="13B15C31" w14:textId="66F75C42" w:rsidR="00AC7D07" w:rsidRPr="00AC7D07" w:rsidRDefault="00AC7D07" w:rsidP="00CC799D">
      <w:pPr>
        <w:pStyle w:val="ListParagraph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CC799D">
        <w:rPr>
          <w:rFonts w:ascii="Arial" w:eastAsia="Times New Roman" w:hAnsi="Arial" w:cs="Arial"/>
          <w:b/>
          <w:bCs/>
          <w:sz w:val="22"/>
          <w:szCs w:val="22"/>
        </w:rPr>
        <w:t>22nd April - Happy Bags</w:t>
      </w:r>
      <w:r w:rsidRPr="00CC799D">
        <w:rPr>
          <w:rFonts w:ascii="Arial" w:eastAsia="Times New Roman" w:hAnsi="Arial" w:cs="Arial"/>
          <w:sz w:val="22"/>
          <w:szCs w:val="22"/>
        </w:rPr>
        <w:t> - LF to confirm date</w:t>
      </w:r>
      <w:r w:rsidR="00CC799D" w:rsidRPr="00CC799D">
        <w:rPr>
          <w:rFonts w:ascii="Arial" w:eastAsia="Times New Roman" w:hAnsi="Arial" w:cs="Arial"/>
          <w:sz w:val="22"/>
          <w:szCs w:val="22"/>
        </w:rPr>
        <w:t>.</w:t>
      </w:r>
    </w:p>
    <w:p w14:paraId="162A80F2" w14:textId="77777777" w:rsidR="00AC7D07" w:rsidRPr="00CC799D" w:rsidRDefault="00AC7D07" w:rsidP="00CC799D">
      <w:pPr>
        <w:pStyle w:val="ListParagraph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CC799D">
        <w:rPr>
          <w:rFonts w:ascii="Arial" w:eastAsia="Times New Roman" w:hAnsi="Arial" w:cs="Arial"/>
          <w:b/>
          <w:bCs/>
          <w:sz w:val="22"/>
          <w:szCs w:val="22"/>
        </w:rPr>
        <w:t>14th May - Break the rules day</w:t>
      </w:r>
      <w:r w:rsidRPr="00CC799D">
        <w:rPr>
          <w:rFonts w:ascii="Arial" w:eastAsia="Times New Roman" w:hAnsi="Arial" w:cs="Arial"/>
          <w:sz w:val="22"/>
          <w:szCs w:val="22"/>
        </w:rPr>
        <w:t> -  Pupils pay 50p per rule broken from a list of options.  (Payment in advance through PTA events website)</w:t>
      </w:r>
    </w:p>
    <w:p w14:paraId="09AFFA85" w14:textId="07F5AD82" w:rsidR="00AC7D07" w:rsidRPr="00B7120C" w:rsidRDefault="00AC7D07" w:rsidP="00B7120C">
      <w:pPr>
        <w:pStyle w:val="ListParagraph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CC799D">
        <w:rPr>
          <w:rFonts w:ascii="Arial" w:eastAsia="Times New Roman" w:hAnsi="Arial" w:cs="Arial"/>
          <w:i/>
          <w:iCs/>
          <w:sz w:val="22"/>
          <w:szCs w:val="22"/>
        </w:rPr>
        <w:t>Post meeting note (JS)  Must allow for 31p booking fee and 1.75% Platform fee on each purchase through PTA events.</w:t>
      </w:r>
    </w:p>
    <w:p w14:paraId="5A6F8701" w14:textId="0AF23DF4" w:rsidR="00AC7D07" w:rsidRPr="00B7120C" w:rsidRDefault="00AC7D07" w:rsidP="00B7120C">
      <w:pPr>
        <w:pStyle w:val="ListParagraph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CC799D">
        <w:rPr>
          <w:rFonts w:ascii="Arial" w:eastAsia="Times New Roman" w:hAnsi="Arial" w:cs="Arial"/>
          <w:b/>
          <w:bCs/>
          <w:sz w:val="22"/>
          <w:szCs w:val="22"/>
        </w:rPr>
        <w:t>3rd - 27th May - Scratch Card Raffle</w:t>
      </w:r>
      <w:r w:rsidRPr="00CC799D">
        <w:rPr>
          <w:rFonts w:ascii="Arial" w:eastAsia="Times New Roman" w:hAnsi="Arial" w:cs="Arial"/>
          <w:sz w:val="22"/>
          <w:szCs w:val="22"/>
        </w:rPr>
        <w:t> - PTA buys £n of Scratch Cards.  We sell raffle tickets and whoever wins the draw (on 27th May) wins all the scratch cards.</w:t>
      </w:r>
    </w:p>
    <w:p w14:paraId="039B1074" w14:textId="77777777" w:rsidR="00AC7D07" w:rsidRPr="00CC799D" w:rsidRDefault="00AC7D07" w:rsidP="00CC799D">
      <w:pPr>
        <w:pStyle w:val="ListParagraph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CC799D">
        <w:rPr>
          <w:rFonts w:ascii="Arial" w:eastAsia="Times New Roman" w:hAnsi="Arial" w:cs="Arial"/>
          <w:b/>
          <w:bCs/>
          <w:sz w:val="22"/>
          <w:szCs w:val="22"/>
        </w:rPr>
        <w:t>20th June - Father's Day </w:t>
      </w:r>
      <w:r w:rsidRPr="00CC799D">
        <w:rPr>
          <w:rFonts w:ascii="Arial" w:eastAsia="Times New Roman" w:hAnsi="Arial" w:cs="Arial"/>
          <w:sz w:val="22"/>
          <w:szCs w:val="22"/>
        </w:rPr>
        <w:t> - Dad Joke book </w:t>
      </w:r>
    </w:p>
    <w:p w14:paraId="6ED2D282" w14:textId="0B00BD1E" w:rsidR="00AC7D07" w:rsidRPr="00CC799D" w:rsidRDefault="00AC7D07" w:rsidP="00CC799D">
      <w:pPr>
        <w:pStyle w:val="ListParagraph"/>
        <w:numPr>
          <w:ilvl w:val="1"/>
          <w:numId w:val="10"/>
        </w:numPr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CC799D">
        <w:rPr>
          <w:rFonts w:ascii="Arial" w:eastAsia="Times New Roman" w:hAnsi="Arial" w:cs="Arial"/>
          <w:sz w:val="22"/>
          <w:szCs w:val="22"/>
        </w:rPr>
        <w:t>All the Children write a joke for the Joke book</w:t>
      </w:r>
    </w:p>
    <w:p w14:paraId="28E2B10D" w14:textId="209F1187" w:rsidR="00AC7D07" w:rsidRPr="00CC799D" w:rsidRDefault="00AC7D07" w:rsidP="00CC799D">
      <w:pPr>
        <w:pStyle w:val="ListParagraph"/>
        <w:numPr>
          <w:ilvl w:val="1"/>
          <w:numId w:val="10"/>
        </w:numPr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CC799D">
        <w:rPr>
          <w:rFonts w:ascii="Arial" w:eastAsia="Times New Roman" w:hAnsi="Arial" w:cs="Arial"/>
          <w:sz w:val="22"/>
          <w:szCs w:val="22"/>
        </w:rPr>
        <w:t>Competition for children to draw a picture of Dad for the front cover</w:t>
      </w:r>
    </w:p>
    <w:p w14:paraId="1BAF01E3" w14:textId="20BF344D" w:rsidR="00AC7D07" w:rsidRPr="00CC799D" w:rsidRDefault="00AC7D07" w:rsidP="00CC799D">
      <w:pPr>
        <w:pStyle w:val="ListParagraph"/>
        <w:numPr>
          <w:ilvl w:val="1"/>
          <w:numId w:val="10"/>
        </w:numPr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CC799D">
        <w:rPr>
          <w:rFonts w:ascii="Arial" w:eastAsia="Times New Roman" w:hAnsi="Arial" w:cs="Arial"/>
          <w:sz w:val="22"/>
          <w:szCs w:val="22"/>
        </w:rPr>
        <w:t>Print A5 size</w:t>
      </w:r>
    </w:p>
    <w:p w14:paraId="1BB4397D" w14:textId="64029DFE" w:rsidR="00AC7D07" w:rsidRPr="00CC799D" w:rsidRDefault="00AC7D07" w:rsidP="00CC799D">
      <w:pPr>
        <w:pStyle w:val="ListParagraph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CC799D">
        <w:rPr>
          <w:rFonts w:ascii="Arial" w:eastAsia="Times New Roman" w:hAnsi="Arial" w:cs="Arial"/>
          <w:sz w:val="22"/>
          <w:szCs w:val="22"/>
        </w:rPr>
        <w:t>Find out cost of printing A5 books from printer of Year 2 leavers books (LF)</w:t>
      </w:r>
    </w:p>
    <w:p w14:paraId="790744A8" w14:textId="754C7659" w:rsidR="00AC7D07" w:rsidRPr="00B7120C" w:rsidRDefault="00AC7D07" w:rsidP="00B7120C">
      <w:pPr>
        <w:pStyle w:val="ListParagraph"/>
        <w:numPr>
          <w:ilvl w:val="1"/>
          <w:numId w:val="10"/>
        </w:numPr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CC799D">
        <w:rPr>
          <w:rFonts w:ascii="Arial" w:eastAsia="Times New Roman" w:hAnsi="Arial" w:cs="Arial"/>
          <w:sz w:val="22"/>
          <w:szCs w:val="22"/>
        </w:rPr>
        <w:t>Is it worth getting suggestions from some fathers on what they might like?</w:t>
      </w:r>
      <w:r w:rsidR="00CC799D" w:rsidRPr="00CC799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6E1C8F5" w14:textId="77777777" w:rsidR="00AC7D07" w:rsidRPr="00CC799D" w:rsidRDefault="00AC7D07" w:rsidP="00CC799D">
      <w:pPr>
        <w:pStyle w:val="ListParagraph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CC799D">
        <w:rPr>
          <w:rFonts w:ascii="Arial" w:eastAsia="Times New Roman" w:hAnsi="Arial" w:cs="Arial"/>
          <w:b/>
          <w:bCs/>
          <w:sz w:val="22"/>
          <w:szCs w:val="22"/>
        </w:rPr>
        <w:t>July - Jumble Trail </w:t>
      </w:r>
      <w:r w:rsidRPr="00CC799D">
        <w:rPr>
          <w:rFonts w:ascii="Arial" w:eastAsia="Times New Roman" w:hAnsi="Arial" w:cs="Arial"/>
          <w:sz w:val="22"/>
          <w:szCs w:val="22"/>
        </w:rPr>
        <w:t>- People pay £5 to have a stall / table outside their house (£10 for commercial properties) where they can sell what they want.  School provides a map of the locations of all the tables.  </w:t>
      </w:r>
    </w:p>
    <w:p w14:paraId="3EE73672" w14:textId="4DCB3F11" w:rsidR="00AC7D07" w:rsidRPr="00CC799D" w:rsidRDefault="00AC7D07" w:rsidP="00CC799D">
      <w:pPr>
        <w:pStyle w:val="ListParagraph"/>
        <w:numPr>
          <w:ilvl w:val="1"/>
          <w:numId w:val="10"/>
        </w:numPr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CC799D">
        <w:rPr>
          <w:rFonts w:ascii="Arial" w:eastAsia="Times New Roman" w:hAnsi="Arial" w:cs="Arial"/>
          <w:sz w:val="22"/>
          <w:szCs w:val="22"/>
        </w:rPr>
        <w:t>Cake Stall at school</w:t>
      </w:r>
    </w:p>
    <w:p w14:paraId="47208C47" w14:textId="2C2C337A" w:rsidR="00AC7D07" w:rsidRPr="00CC799D" w:rsidRDefault="00AC7D07" w:rsidP="00CC799D">
      <w:pPr>
        <w:pStyle w:val="ListParagraph"/>
        <w:numPr>
          <w:ilvl w:val="1"/>
          <w:numId w:val="10"/>
        </w:numPr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CC799D">
        <w:rPr>
          <w:rFonts w:ascii="Arial" w:eastAsia="Times New Roman" w:hAnsi="Arial" w:cs="Arial"/>
          <w:sz w:val="22"/>
          <w:szCs w:val="22"/>
        </w:rPr>
        <w:t>Krispy Kreme - we can get a discounted rate of £5.50/dozen for plain ring doughnuts and sell for £1 each.</w:t>
      </w:r>
    </w:p>
    <w:p w14:paraId="46B269F7" w14:textId="0A9C2B9A" w:rsidR="00AC7D07" w:rsidRPr="00CC799D" w:rsidRDefault="00AC7D07" w:rsidP="00CC799D">
      <w:pPr>
        <w:pStyle w:val="ListParagraph"/>
        <w:numPr>
          <w:ilvl w:val="1"/>
          <w:numId w:val="10"/>
        </w:numPr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CC799D">
        <w:rPr>
          <w:rFonts w:ascii="Arial" w:eastAsia="Times New Roman" w:hAnsi="Arial" w:cs="Arial"/>
          <w:sz w:val="22"/>
          <w:szCs w:val="22"/>
        </w:rPr>
        <w:t>Ice pops sold outside bungalow (PTA have a freezer in the shed)</w:t>
      </w:r>
    </w:p>
    <w:p w14:paraId="45981155" w14:textId="685E6EAB" w:rsidR="00AC7D07" w:rsidRPr="00CC799D" w:rsidRDefault="00AC7D07" w:rsidP="00CC799D">
      <w:pPr>
        <w:pStyle w:val="ListParagraph"/>
        <w:numPr>
          <w:ilvl w:val="1"/>
          <w:numId w:val="10"/>
        </w:numPr>
        <w:spacing w:after="0" w:line="276" w:lineRule="auto"/>
        <w:rPr>
          <w:rFonts w:ascii="Arial" w:eastAsia="Times New Roman" w:hAnsi="Arial" w:cs="Arial"/>
        </w:rPr>
      </w:pPr>
      <w:r w:rsidRPr="00CC799D">
        <w:rPr>
          <w:rFonts w:ascii="Arial" w:eastAsia="Times New Roman" w:hAnsi="Arial" w:cs="Arial"/>
          <w:sz w:val="22"/>
          <w:szCs w:val="22"/>
        </w:rPr>
        <w:t xml:space="preserve">Can we put something at each stall for the children to spot / draw and complete the map to win </w:t>
      </w:r>
      <w:r w:rsidRPr="00CC799D">
        <w:rPr>
          <w:rFonts w:ascii="Arial" w:eastAsia="Times New Roman" w:hAnsi="Arial" w:cs="Arial"/>
        </w:rPr>
        <w:t>a small prize (e.g. a lollypop) to encourage people to go round all the tables.</w:t>
      </w:r>
    </w:p>
    <w:p w14:paraId="75DDB33B" w14:textId="77777777" w:rsidR="00AC7D07" w:rsidRPr="00AC7D07" w:rsidRDefault="00AC7D07" w:rsidP="00CC799D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5531D7F7" w14:textId="341A703D" w:rsidR="00AC7D07" w:rsidRPr="00B7120C" w:rsidRDefault="00AC7D07" w:rsidP="00B7120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B7120C">
        <w:rPr>
          <w:rFonts w:ascii="Arial" w:eastAsia="Times New Roman" w:hAnsi="Arial" w:cs="Arial"/>
          <w:b/>
          <w:bCs/>
        </w:rPr>
        <w:t>AOB</w:t>
      </w:r>
    </w:p>
    <w:p w14:paraId="36136EF4" w14:textId="790A6C79" w:rsidR="00B7120C" w:rsidRDefault="00B7120C" w:rsidP="00AC7D07">
      <w:pPr>
        <w:spacing w:after="0" w:line="240" w:lineRule="auto"/>
        <w:rPr>
          <w:rFonts w:ascii="Arial" w:eastAsia="Times New Roman" w:hAnsi="Arial" w:cs="Arial"/>
        </w:rPr>
      </w:pPr>
    </w:p>
    <w:p w14:paraId="07CD40AC" w14:textId="5F6F1F6C" w:rsidR="00A6014F" w:rsidRPr="00E33AD8" w:rsidRDefault="00AC7D07" w:rsidP="00B7120C">
      <w:pPr>
        <w:spacing w:after="0" w:line="240" w:lineRule="auto"/>
        <w:ind w:left="360"/>
        <w:rPr>
          <w:rFonts w:ascii="Arial" w:hAnsi="Arial" w:cs="Arial"/>
          <w:b/>
          <w:color w:val="FF0000"/>
        </w:rPr>
      </w:pPr>
      <w:r w:rsidRPr="00AC7D07">
        <w:rPr>
          <w:rFonts w:ascii="Arial" w:eastAsia="Times New Roman" w:hAnsi="Arial" w:cs="Arial"/>
        </w:rPr>
        <w:lastRenderedPageBreak/>
        <w:t>Year 2 Leavers books - (not run by PTA and it is not fundraising, it breaks even).  Someone needs to prepare the leavers books.  Christine ? and Lou ?  have been volunteered.  To talk to LF.</w:t>
      </w:r>
    </w:p>
    <w:sectPr w:rsidR="00A6014F" w:rsidRPr="00E33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nnifer Sturt" w:date="2021-03-27T19:04:00Z" w:initials="JS">
    <w:p w14:paraId="6DDFC39B" w14:textId="0AD8BB82" w:rsidR="00B31C2F" w:rsidRDefault="00B31C2F">
      <w:pPr>
        <w:pStyle w:val="CommentText"/>
      </w:pPr>
      <w:r>
        <w:rPr>
          <w:rStyle w:val="CommentReference"/>
        </w:rPr>
        <w:annotationRef/>
      </w:r>
      <w:r>
        <w:t>This is possible, but needs to be confirmed in Minutes of Meeting before the bank mandate is changed (ASAP)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DFC3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DFC39B" w16cid:durableId="2437F8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38B9" w14:textId="77777777" w:rsidR="00B155A9" w:rsidRDefault="00B155A9" w:rsidP="00D96A57">
      <w:pPr>
        <w:spacing w:after="0" w:line="240" w:lineRule="auto"/>
      </w:pPr>
      <w:r>
        <w:separator/>
      </w:r>
    </w:p>
  </w:endnote>
  <w:endnote w:type="continuationSeparator" w:id="0">
    <w:p w14:paraId="12DC6A1A" w14:textId="77777777" w:rsidR="00B155A9" w:rsidRDefault="00B155A9" w:rsidP="00D9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 Sem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one Sans 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Stone Serif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F5F1" w14:textId="77777777" w:rsidR="00B155A9" w:rsidRDefault="00B155A9" w:rsidP="00D96A57">
      <w:pPr>
        <w:spacing w:after="0" w:line="240" w:lineRule="auto"/>
      </w:pPr>
      <w:r>
        <w:separator/>
      </w:r>
    </w:p>
  </w:footnote>
  <w:footnote w:type="continuationSeparator" w:id="0">
    <w:p w14:paraId="01F48CCD" w14:textId="77777777" w:rsidR="00B155A9" w:rsidRDefault="00B155A9" w:rsidP="00D96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7049"/>
    <w:multiLevelType w:val="hybridMultilevel"/>
    <w:tmpl w:val="DB9466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7653E3"/>
    <w:multiLevelType w:val="multilevel"/>
    <w:tmpl w:val="FF64468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34B25BD0"/>
    <w:multiLevelType w:val="hybridMultilevel"/>
    <w:tmpl w:val="6CC6602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686EDCC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A50101"/>
    <w:multiLevelType w:val="hybridMultilevel"/>
    <w:tmpl w:val="5EF8D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27E5E"/>
    <w:multiLevelType w:val="multilevel"/>
    <w:tmpl w:val="7EEE10EE"/>
    <w:name w:val="WBSAgenda"/>
    <w:lvl w:ilvl="0">
      <w:start w:val="1"/>
      <w:numFmt w:val="decimal"/>
      <w:pStyle w:val="Heading1"/>
      <w:lvlText w:val="%1"/>
      <w:lvlJc w:val="right"/>
      <w:pPr>
        <w:tabs>
          <w:tab w:val="num" w:pos="283"/>
        </w:tabs>
        <w:ind w:left="283" w:hanging="283"/>
      </w:pPr>
      <w:rPr>
        <w:rFonts w:ascii="Stone Sans Sem ITC TT" w:hAnsi="Stone Sans Sem ITC TT" w:hint="default"/>
        <w:b w:val="0"/>
        <w:i w:val="0"/>
        <w:sz w:val="22"/>
        <w:szCs w:val="22"/>
      </w:rPr>
    </w:lvl>
    <w:lvl w:ilvl="1">
      <w:start w:val="1"/>
      <w:numFmt w:val="none"/>
      <w:pStyle w:val="Heading2"/>
      <w:suff w:val="nothing"/>
      <w:lvlText w:val="%2"/>
      <w:lvlJc w:val="right"/>
      <w:pPr>
        <w:ind w:left="567" w:hanging="284"/>
      </w:pPr>
      <w:rPr>
        <w:rFonts w:hint="default"/>
      </w:rPr>
    </w:lvl>
    <w:lvl w:ilvl="2">
      <w:start w:val="1"/>
      <w:numFmt w:val="lowerLetter"/>
      <w:lvlRestart w:val="1"/>
      <w:pStyle w:val="Heading3"/>
      <w:lvlText w:val="%3"/>
      <w:lvlJc w:val="right"/>
      <w:pPr>
        <w:tabs>
          <w:tab w:val="num" w:pos="567"/>
        </w:tabs>
        <w:ind w:left="567" w:hanging="171"/>
      </w:pPr>
      <w:rPr>
        <w:rFonts w:ascii="Stone Sans Sem ITC TT" w:hAnsi="Stone Sans Sem ITC TT" w:hint="default"/>
        <w:b w:val="0"/>
        <w:i w:val="0"/>
      </w:rPr>
    </w:lvl>
    <w:lvl w:ilvl="3">
      <w:start w:val="1"/>
      <w:numFmt w:val="lowerRoman"/>
      <w:pStyle w:val="Heading4"/>
      <w:lvlText w:val="%4"/>
      <w:lvlJc w:val="right"/>
      <w:pPr>
        <w:tabs>
          <w:tab w:val="num" w:pos="850"/>
        </w:tabs>
        <w:ind w:left="850" w:hanging="170"/>
      </w:pPr>
      <w:rPr>
        <w:rFonts w:ascii="Stone Sans Sem ITC TT" w:hAnsi="Stone Sans Sem ITC TT" w:hint="default"/>
        <w:b w:val="0"/>
        <w:i w:val="0"/>
      </w:rPr>
    </w:lvl>
    <w:lvl w:ilvl="4">
      <w:start w:val="1"/>
      <w:numFmt w:val="upperLetter"/>
      <w:pStyle w:val="Heading5"/>
      <w:lvlText w:val="%5"/>
      <w:lvlJc w:val="right"/>
      <w:pPr>
        <w:tabs>
          <w:tab w:val="num" w:pos="1134"/>
        </w:tabs>
        <w:ind w:left="1134" w:hanging="171"/>
      </w:pPr>
      <w:rPr>
        <w:rFonts w:ascii="Stone Sans Sem ITC TT" w:hAnsi="Stone Sans Sem ITC TT" w:hint="default"/>
        <w:b w:val="0"/>
        <w:i w:val="0"/>
      </w:rPr>
    </w:lvl>
    <w:lvl w:ilvl="5">
      <w:start w:val="1"/>
      <w:numFmt w:val="decimal"/>
      <w:pStyle w:val="Heading6"/>
      <w:lvlText w:val="%6"/>
      <w:lvlJc w:val="right"/>
      <w:pPr>
        <w:tabs>
          <w:tab w:val="num" w:pos="1417"/>
        </w:tabs>
        <w:ind w:left="1417" w:hanging="170"/>
      </w:pPr>
      <w:rPr>
        <w:rFonts w:ascii="Stone Sans Sem ITC TT" w:hAnsi="Stone Sans Sem ITC TT" w:hint="default"/>
        <w:b w:val="0"/>
        <w:i/>
      </w:rPr>
    </w:lvl>
    <w:lvl w:ilvl="6">
      <w:start w:val="1"/>
      <w:numFmt w:val="lowerLetter"/>
      <w:pStyle w:val="Heading7"/>
      <w:lvlText w:val="%7"/>
      <w:lvlJc w:val="right"/>
      <w:pPr>
        <w:tabs>
          <w:tab w:val="num" w:pos="1701"/>
        </w:tabs>
        <w:ind w:left="1701" w:hanging="171"/>
      </w:pPr>
      <w:rPr>
        <w:rFonts w:ascii="Stone Sans Sem ITC TT" w:hAnsi="Stone Sans Sem ITC TT" w:hint="default"/>
        <w:b w:val="0"/>
        <w:i/>
      </w:rPr>
    </w:lvl>
    <w:lvl w:ilvl="7">
      <w:start w:val="1"/>
      <w:numFmt w:val="lowerRoman"/>
      <w:pStyle w:val="Heading8"/>
      <w:lvlText w:val="%8"/>
      <w:lvlJc w:val="right"/>
      <w:pPr>
        <w:tabs>
          <w:tab w:val="num" w:pos="2268"/>
        </w:tabs>
        <w:ind w:left="2268" w:hanging="171"/>
      </w:pPr>
      <w:rPr>
        <w:rFonts w:ascii="Stone Sans Sem ITC TT" w:hAnsi="Stone Sans Sem ITC TT" w:hint="default"/>
        <w:b w:val="0"/>
        <w:i/>
      </w:rPr>
    </w:lvl>
    <w:lvl w:ilvl="8">
      <w:start w:val="1"/>
      <w:numFmt w:val="bullet"/>
      <w:pStyle w:val="Heading9"/>
      <w:lvlText w:val=""/>
      <w:lvlJc w:val="left"/>
      <w:pPr>
        <w:tabs>
          <w:tab w:val="num" w:pos="2835"/>
        </w:tabs>
        <w:ind w:left="2835" w:hanging="171"/>
      </w:pPr>
      <w:rPr>
        <w:rFonts w:ascii="Symbol" w:hAnsi="Symbol" w:hint="default"/>
        <w:color w:val="auto"/>
      </w:rPr>
    </w:lvl>
  </w:abstractNum>
  <w:abstractNum w:abstractNumId="5" w15:restartNumberingAfterBreak="0">
    <w:nsid w:val="43B07C91"/>
    <w:multiLevelType w:val="hybridMultilevel"/>
    <w:tmpl w:val="A2EE15BE"/>
    <w:lvl w:ilvl="0" w:tplc="99D298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BA1C8E"/>
    <w:multiLevelType w:val="hybridMultilevel"/>
    <w:tmpl w:val="7F2A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F7E0B"/>
    <w:multiLevelType w:val="hybridMultilevel"/>
    <w:tmpl w:val="72BC1B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1156A"/>
    <w:multiLevelType w:val="hybridMultilevel"/>
    <w:tmpl w:val="875A0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70EA6"/>
    <w:multiLevelType w:val="hybridMultilevel"/>
    <w:tmpl w:val="4420CD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BF46EC"/>
    <w:multiLevelType w:val="hybridMultilevel"/>
    <w:tmpl w:val="D1CA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Sturt">
    <w15:presenceInfo w15:providerId="Windows Live" w15:userId="95953936367db9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57"/>
    <w:rsid w:val="00006EF9"/>
    <w:rsid w:val="00007DFA"/>
    <w:rsid w:val="00056D0D"/>
    <w:rsid w:val="00096520"/>
    <w:rsid w:val="000C3917"/>
    <w:rsid w:val="000D73C2"/>
    <w:rsid w:val="00101AF0"/>
    <w:rsid w:val="001A6150"/>
    <w:rsid w:val="001A7645"/>
    <w:rsid w:val="001C6AB8"/>
    <w:rsid w:val="001D36B4"/>
    <w:rsid w:val="00200ECE"/>
    <w:rsid w:val="0021409B"/>
    <w:rsid w:val="00256EA4"/>
    <w:rsid w:val="0027784A"/>
    <w:rsid w:val="002A5D7C"/>
    <w:rsid w:val="002B527E"/>
    <w:rsid w:val="002C7D40"/>
    <w:rsid w:val="002E6EA1"/>
    <w:rsid w:val="00313FC9"/>
    <w:rsid w:val="0034624D"/>
    <w:rsid w:val="00386B09"/>
    <w:rsid w:val="003A2E89"/>
    <w:rsid w:val="003C35F4"/>
    <w:rsid w:val="003D19FE"/>
    <w:rsid w:val="003D6703"/>
    <w:rsid w:val="003E363A"/>
    <w:rsid w:val="00412904"/>
    <w:rsid w:val="00482853"/>
    <w:rsid w:val="004D48CC"/>
    <w:rsid w:val="004E3785"/>
    <w:rsid w:val="005A2758"/>
    <w:rsid w:val="005C63AD"/>
    <w:rsid w:val="005D632C"/>
    <w:rsid w:val="006143BE"/>
    <w:rsid w:val="00615A63"/>
    <w:rsid w:val="006168A0"/>
    <w:rsid w:val="0062485D"/>
    <w:rsid w:val="00641358"/>
    <w:rsid w:val="0064235F"/>
    <w:rsid w:val="00643A59"/>
    <w:rsid w:val="00670909"/>
    <w:rsid w:val="006739CE"/>
    <w:rsid w:val="00674731"/>
    <w:rsid w:val="006A039C"/>
    <w:rsid w:val="006B4BE2"/>
    <w:rsid w:val="006B710E"/>
    <w:rsid w:val="006C5BBE"/>
    <w:rsid w:val="007129A9"/>
    <w:rsid w:val="00730047"/>
    <w:rsid w:val="00731613"/>
    <w:rsid w:val="0075664B"/>
    <w:rsid w:val="007647A7"/>
    <w:rsid w:val="00766658"/>
    <w:rsid w:val="00771B9F"/>
    <w:rsid w:val="00772E98"/>
    <w:rsid w:val="007A4A86"/>
    <w:rsid w:val="007D5EF9"/>
    <w:rsid w:val="00802542"/>
    <w:rsid w:val="00803939"/>
    <w:rsid w:val="00804DD3"/>
    <w:rsid w:val="008B4FF8"/>
    <w:rsid w:val="008D7732"/>
    <w:rsid w:val="008E603A"/>
    <w:rsid w:val="00900C32"/>
    <w:rsid w:val="009061C3"/>
    <w:rsid w:val="00906E79"/>
    <w:rsid w:val="00907481"/>
    <w:rsid w:val="00912482"/>
    <w:rsid w:val="009765B2"/>
    <w:rsid w:val="00982641"/>
    <w:rsid w:val="009A004D"/>
    <w:rsid w:val="009A0477"/>
    <w:rsid w:val="009A4B25"/>
    <w:rsid w:val="009B45E9"/>
    <w:rsid w:val="009E5E9C"/>
    <w:rsid w:val="009E65CF"/>
    <w:rsid w:val="00A47661"/>
    <w:rsid w:val="00A521CD"/>
    <w:rsid w:val="00A529CE"/>
    <w:rsid w:val="00A6014F"/>
    <w:rsid w:val="00A63E6B"/>
    <w:rsid w:val="00A711BF"/>
    <w:rsid w:val="00AC7D07"/>
    <w:rsid w:val="00AD4A77"/>
    <w:rsid w:val="00AF2729"/>
    <w:rsid w:val="00B05724"/>
    <w:rsid w:val="00B1205F"/>
    <w:rsid w:val="00B155A9"/>
    <w:rsid w:val="00B2099A"/>
    <w:rsid w:val="00B23D4D"/>
    <w:rsid w:val="00B27713"/>
    <w:rsid w:val="00B31C2F"/>
    <w:rsid w:val="00B40698"/>
    <w:rsid w:val="00B43015"/>
    <w:rsid w:val="00B7120C"/>
    <w:rsid w:val="00BB3CE1"/>
    <w:rsid w:val="00BD6865"/>
    <w:rsid w:val="00BD6872"/>
    <w:rsid w:val="00C1352B"/>
    <w:rsid w:val="00C2598C"/>
    <w:rsid w:val="00C35D89"/>
    <w:rsid w:val="00C36B52"/>
    <w:rsid w:val="00CC799D"/>
    <w:rsid w:val="00D16B45"/>
    <w:rsid w:val="00D8594F"/>
    <w:rsid w:val="00D96A57"/>
    <w:rsid w:val="00DF1B6E"/>
    <w:rsid w:val="00DF7D60"/>
    <w:rsid w:val="00E07216"/>
    <w:rsid w:val="00E24DE9"/>
    <w:rsid w:val="00E33AD8"/>
    <w:rsid w:val="00E4488F"/>
    <w:rsid w:val="00E55FDA"/>
    <w:rsid w:val="00E84261"/>
    <w:rsid w:val="00E92E97"/>
    <w:rsid w:val="00EB3962"/>
    <w:rsid w:val="00EB655A"/>
    <w:rsid w:val="00ED23A3"/>
    <w:rsid w:val="00EF27F6"/>
    <w:rsid w:val="00F608E2"/>
    <w:rsid w:val="00F61BFC"/>
    <w:rsid w:val="00F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B187"/>
  <w15:chartTrackingRefBased/>
  <w15:docId w15:val="{2E5CB4E9-9A5D-4C08-91F5-E8970191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WBS Agenda item"/>
    <w:link w:val="Heading1Char"/>
    <w:qFormat/>
    <w:rsid w:val="00D96A57"/>
    <w:pPr>
      <w:keepNext/>
      <w:numPr>
        <w:numId w:val="1"/>
      </w:numPr>
      <w:spacing w:after="120" w:line="240" w:lineRule="auto"/>
      <w:outlineLvl w:val="0"/>
    </w:pPr>
    <w:rPr>
      <w:rFonts w:ascii="Stone Sans Sem ITC TT" w:eastAsia="Batang" w:hAnsi="Stone Sans Sem ITC TT" w:cs="Arial"/>
      <w:bCs/>
      <w:kern w:val="32"/>
      <w:sz w:val="28"/>
      <w:szCs w:val="32"/>
      <w:lang w:eastAsia="ko-KR"/>
    </w:rPr>
  </w:style>
  <w:style w:type="paragraph" w:styleId="Heading2">
    <w:name w:val="heading 2"/>
    <w:aliases w:val="WBS Verb heading"/>
    <w:basedOn w:val="Heading1"/>
    <w:next w:val="Heading3"/>
    <w:link w:val="Heading2Char"/>
    <w:qFormat/>
    <w:rsid w:val="00D96A57"/>
    <w:pPr>
      <w:numPr>
        <w:ilvl w:val="1"/>
      </w:numPr>
      <w:spacing w:after="60"/>
      <w:outlineLvl w:val="1"/>
    </w:pPr>
    <w:rPr>
      <w:rFonts w:ascii="Stone Sans ITC TT" w:hAnsi="Stone Sans ITC TT"/>
      <w:bCs w:val="0"/>
      <w:i/>
      <w:iCs/>
      <w:sz w:val="22"/>
      <w:szCs w:val="28"/>
    </w:rPr>
  </w:style>
  <w:style w:type="paragraph" w:styleId="Heading3">
    <w:name w:val="heading 3"/>
    <w:aliases w:val="WBS abc"/>
    <w:basedOn w:val="Heading2"/>
    <w:link w:val="Heading3Char"/>
    <w:qFormat/>
    <w:rsid w:val="00D96A57"/>
    <w:pPr>
      <w:numPr>
        <w:ilvl w:val="2"/>
      </w:numPr>
      <w:spacing w:after="200"/>
      <w:outlineLvl w:val="2"/>
    </w:pPr>
    <w:rPr>
      <w:rFonts w:ascii="Stone Serif ITC TT" w:hAnsi="Stone Serif ITC TT"/>
      <w:bCs/>
      <w:i w:val="0"/>
      <w:sz w:val="20"/>
      <w:szCs w:val="26"/>
    </w:rPr>
  </w:style>
  <w:style w:type="paragraph" w:styleId="Heading4">
    <w:name w:val="heading 4"/>
    <w:aliases w:val="WBS i ii iii"/>
    <w:basedOn w:val="Heading3"/>
    <w:link w:val="Heading4Char"/>
    <w:qFormat/>
    <w:rsid w:val="00D96A57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WBS ABC"/>
    <w:basedOn w:val="Heading4"/>
    <w:link w:val="Heading5Char"/>
    <w:qFormat/>
    <w:rsid w:val="00D96A57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aliases w:val="WBS 123"/>
    <w:basedOn w:val="Heading5"/>
    <w:link w:val="Heading6Char"/>
    <w:qFormat/>
    <w:rsid w:val="00D96A57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link w:val="Heading7Char"/>
    <w:qFormat/>
    <w:rsid w:val="00D96A57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qFormat/>
    <w:rsid w:val="00D96A57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link w:val="Heading9Char"/>
    <w:qFormat/>
    <w:rsid w:val="00D96A5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BS Agenda item Char"/>
    <w:basedOn w:val="DefaultParagraphFont"/>
    <w:link w:val="Heading1"/>
    <w:rsid w:val="00D96A57"/>
    <w:rPr>
      <w:rFonts w:ascii="Stone Sans Sem ITC TT" w:eastAsia="Batang" w:hAnsi="Stone Sans Sem ITC TT" w:cs="Arial"/>
      <w:bCs/>
      <w:kern w:val="32"/>
      <w:sz w:val="28"/>
      <w:szCs w:val="32"/>
      <w:lang w:eastAsia="ko-KR"/>
    </w:rPr>
  </w:style>
  <w:style w:type="character" w:customStyle="1" w:styleId="Heading2Char">
    <w:name w:val="Heading 2 Char"/>
    <w:aliases w:val="WBS Verb heading Char"/>
    <w:basedOn w:val="DefaultParagraphFont"/>
    <w:link w:val="Heading2"/>
    <w:rsid w:val="00D96A57"/>
    <w:rPr>
      <w:rFonts w:ascii="Stone Sans ITC TT" w:eastAsia="Batang" w:hAnsi="Stone Sans ITC TT" w:cs="Arial"/>
      <w:i/>
      <w:iCs/>
      <w:kern w:val="32"/>
      <w:szCs w:val="28"/>
      <w:lang w:eastAsia="ko-KR"/>
    </w:rPr>
  </w:style>
  <w:style w:type="character" w:customStyle="1" w:styleId="Heading3Char">
    <w:name w:val="Heading 3 Char"/>
    <w:aliases w:val="WBS abc Char"/>
    <w:basedOn w:val="DefaultParagraphFont"/>
    <w:link w:val="Heading3"/>
    <w:rsid w:val="00D96A57"/>
    <w:rPr>
      <w:rFonts w:ascii="Stone Serif ITC TT" w:eastAsia="Batang" w:hAnsi="Stone Serif ITC TT" w:cs="Arial"/>
      <w:bCs/>
      <w:iCs/>
      <w:kern w:val="32"/>
      <w:sz w:val="20"/>
      <w:szCs w:val="26"/>
      <w:lang w:eastAsia="ko-KR"/>
    </w:rPr>
  </w:style>
  <w:style w:type="character" w:customStyle="1" w:styleId="Heading4Char">
    <w:name w:val="Heading 4 Char"/>
    <w:aliases w:val="WBS i ii iii Char"/>
    <w:basedOn w:val="DefaultParagraphFont"/>
    <w:link w:val="Heading4"/>
    <w:rsid w:val="00D96A57"/>
    <w:rPr>
      <w:rFonts w:ascii="Stone Serif ITC TT" w:eastAsia="Batang" w:hAnsi="Stone Serif ITC TT" w:cs="Arial"/>
      <w:iCs/>
      <w:kern w:val="32"/>
      <w:sz w:val="20"/>
      <w:szCs w:val="28"/>
      <w:lang w:eastAsia="ko-KR"/>
    </w:rPr>
  </w:style>
  <w:style w:type="character" w:customStyle="1" w:styleId="Heading5Char">
    <w:name w:val="Heading 5 Char"/>
    <w:aliases w:val="WBS ABC Char"/>
    <w:basedOn w:val="DefaultParagraphFont"/>
    <w:link w:val="Heading5"/>
    <w:rsid w:val="00D96A57"/>
    <w:rPr>
      <w:rFonts w:ascii="Stone Serif ITC TT" w:eastAsia="Batang" w:hAnsi="Stone Serif ITC TT" w:cs="Arial"/>
      <w:bCs/>
      <w:kern w:val="32"/>
      <w:sz w:val="20"/>
      <w:szCs w:val="26"/>
      <w:lang w:eastAsia="ko-KR"/>
    </w:rPr>
  </w:style>
  <w:style w:type="character" w:customStyle="1" w:styleId="Heading6Char">
    <w:name w:val="Heading 6 Char"/>
    <w:aliases w:val="WBS 123 Char"/>
    <w:basedOn w:val="DefaultParagraphFont"/>
    <w:link w:val="Heading6"/>
    <w:rsid w:val="00D96A57"/>
    <w:rPr>
      <w:rFonts w:ascii="Stone Serif ITC TT" w:eastAsia="Batang" w:hAnsi="Stone Serif ITC TT" w:cs="Arial"/>
      <w:kern w:val="32"/>
      <w:sz w:val="20"/>
      <w:lang w:eastAsia="ko-KR"/>
    </w:rPr>
  </w:style>
  <w:style w:type="character" w:customStyle="1" w:styleId="Heading7Char">
    <w:name w:val="Heading 7 Char"/>
    <w:basedOn w:val="DefaultParagraphFont"/>
    <w:link w:val="Heading7"/>
    <w:rsid w:val="00D96A57"/>
    <w:rPr>
      <w:rFonts w:ascii="Stone Serif ITC TT" w:eastAsia="Batang" w:hAnsi="Stone Serif ITC TT" w:cs="Arial"/>
      <w:kern w:val="32"/>
      <w:sz w:val="20"/>
      <w:lang w:eastAsia="ko-KR"/>
    </w:rPr>
  </w:style>
  <w:style w:type="character" w:customStyle="1" w:styleId="Heading8Char">
    <w:name w:val="Heading 8 Char"/>
    <w:basedOn w:val="DefaultParagraphFont"/>
    <w:link w:val="Heading8"/>
    <w:rsid w:val="00D96A57"/>
    <w:rPr>
      <w:rFonts w:ascii="Stone Serif ITC TT" w:eastAsia="Batang" w:hAnsi="Stone Serif ITC TT" w:cs="Arial"/>
      <w:iCs/>
      <w:kern w:val="32"/>
      <w:sz w:val="20"/>
      <w:lang w:eastAsia="ko-KR"/>
    </w:rPr>
  </w:style>
  <w:style w:type="character" w:customStyle="1" w:styleId="Heading9Char">
    <w:name w:val="Heading 9 Char"/>
    <w:basedOn w:val="DefaultParagraphFont"/>
    <w:link w:val="Heading9"/>
    <w:rsid w:val="00D96A57"/>
    <w:rPr>
      <w:rFonts w:ascii="Stone Serif ITC TT" w:eastAsia="Batang" w:hAnsi="Stone Serif ITC TT" w:cs="Arial"/>
      <w:iCs/>
      <w:kern w:val="32"/>
      <w:sz w:val="20"/>
      <w:lang w:eastAsia="ko-KR"/>
    </w:rPr>
  </w:style>
  <w:style w:type="paragraph" w:customStyle="1" w:styleId="WBSinvitation">
    <w:name w:val="WBS invitation"/>
    <w:basedOn w:val="Normal"/>
    <w:next w:val="Heading1"/>
    <w:rsid w:val="00D96A57"/>
    <w:pPr>
      <w:spacing w:after="200" w:line="260" w:lineRule="exact"/>
    </w:pPr>
    <w:rPr>
      <w:rFonts w:ascii="Stone Serif ITC TT" w:eastAsia="Batang" w:hAnsi="Stone Serif ITC TT" w:cs="Times New Roman"/>
      <w:sz w:val="20"/>
      <w:szCs w:val="24"/>
      <w:lang w:eastAsia="ko-KR"/>
    </w:rPr>
  </w:style>
  <w:style w:type="paragraph" w:customStyle="1" w:styleId="WBSCommitteename">
    <w:name w:val="WBS Committee name"/>
    <w:basedOn w:val="WBSinvitation"/>
    <w:next w:val="WBSinvitation"/>
    <w:rsid w:val="00D96A57"/>
    <w:pPr>
      <w:spacing w:after="80"/>
    </w:pPr>
    <w:rPr>
      <w:rFonts w:ascii="Stone Sans Sem ITC TT" w:hAnsi="Stone Sans Sem ITC TT"/>
      <w:sz w:val="28"/>
    </w:rPr>
  </w:style>
  <w:style w:type="character" w:customStyle="1" w:styleId="WBSdetails">
    <w:name w:val="WBS details"/>
    <w:rsid w:val="00D96A57"/>
    <w:rPr>
      <w:rFonts w:ascii="Stone Sans Sem ITC TT" w:hAnsi="Stone Sans Sem ITC TT"/>
    </w:rPr>
  </w:style>
  <w:style w:type="paragraph" w:styleId="ListParagraph">
    <w:name w:val="List Paragraph"/>
    <w:basedOn w:val="Normal"/>
    <w:uiPriority w:val="34"/>
    <w:qFormat/>
    <w:rsid w:val="00D96A57"/>
    <w:pPr>
      <w:spacing w:after="200" w:line="260" w:lineRule="exact"/>
      <w:ind w:left="720"/>
      <w:contextualSpacing/>
    </w:pPr>
    <w:rPr>
      <w:rFonts w:ascii="Stone Serif ITC TT" w:eastAsia="Batang" w:hAnsi="Stone Serif ITC TT" w:cs="Times New Roman"/>
      <w:sz w:val="20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D96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57"/>
  </w:style>
  <w:style w:type="paragraph" w:styleId="Footer">
    <w:name w:val="footer"/>
    <w:basedOn w:val="Normal"/>
    <w:link w:val="FooterChar"/>
    <w:uiPriority w:val="99"/>
    <w:unhideWhenUsed/>
    <w:rsid w:val="00D96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57"/>
  </w:style>
  <w:style w:type="paragraph" w:styleId="BalloonText">
    <w:name w:val="Balloon Text"/>
    <w:basedOn w:val="Normal"/>
    <w:link w:val="BalloonTextChar"/>
    <w:uiPriority w:val="99"/>
    <w:semiHidden/>
    <w:unhideWhenUsed/>
    <w:rsid w:val="002B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84A"/>
    <w:rPr>
      <w:color w:val="0563C1" w:themeColor="hyperlink"/>
      <w:u w:val="single"/>
    </w:rPr>
  </w:style>
  <w:style w:type="paragraph" w:customStyle="1" w:styleId="Default">
    <w:name w:val="Default"/>
    <w:rsid w:val="00804D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0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7481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91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917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31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C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0102-D719-1E42-B2FE-6E7669D6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WBS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Connelly, Geraldine</dc:creator>
  <cp:keywords/>
  <dc:description/>
  <cp:lastModifiedBy>Lindsey WILLIAMS</cp:lastModifiedBy>
  <cp:revision>2</cp:revision>
  <cp:lastPrinted>2020-03-12T09:13:00Z</cp:lastPrinted>
  <dcterms:created xsi:type="dcterms:W3CDTF">2021-05-01T14:58:00Z</dcterms:created>
  <dcterms:modified xsi:type="dcterms:W3CDTF">2021-05-01T14:58:00Z</dcterms:modified>
</cp:coreProperties>
</file>