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04" w:rsidRPr="00AD763B" w:rsidRDefault="00874004" w:rsidP="00874004">
      <w:pPr>
        <w:jc w:val="center"/>
        <w:rPr>
          <w:rFonts w:ascii="Arial" w:hAnsi="Arial" w:cs="Arial"/>
          <w:b/>
          <w:sz w:val="28"/>
        </w:rPr>
      </w:pPr>
      <w:r>
        <w:rPr>
          <w:rFonts w:ascii="Arial" w:hAnsi="Arial" w:cs="Arial"/>
          <w:b/>
          <w:noProof/>
          <w:sz w:val="28"/>
          <w:lang w:eastAsia="en-GB"/>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-228600</wp:posOffset>
            </wp:positionV>
            <wp:extent cx="604520" cy="800100"/>
            <wp:effectExtent l="0" t="0" r="5080" b="0"/>
            <wp:wrapNone/>
            <wp:docPr id="1" name="Picture 1" descr="elm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mwoo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rPr>
        <w:t>FOES ANNUAL GENERAL</w:t>
      </w:r>
      <w:r w:rsidRPr="00AD763B">
        <w:rPr>
          <w:rFonts w:ascii="Arial" w:hAnsi="Arial" w:cs="Arial"/>
          <w:b/>
          <w:sz w:val="28"/>
        </w:rPr>
        <w:t xml:space="preserve"> MEETING </w:t>
      </w:r>
      <w:r>
        <w:rPr>
          <w:rFonts w:ascii="Arial" w:hAnsi="Arial" w:cs="Arial"/>
          <w:b/>
          <w:sz w:val="28"/>
        </w:rPr>
        <w:t>MINUTES</w:t>
      </w:r>
    </w:p>
    <w:p w:rsidR="00874004" w:rsidRDefault="00874004" w:rsidP="00874004">
      <w:pPr>
        <w:jc w:val="center"/>
        <w:rPr>
          <w:rFonts w:ascii="Arial" w:hAnsi="Arial" w:cs="Arial"/>
          <w:b/>
          <w:sz w:val="28"/>
        </w:rPr>
      </w:pPr>
      <w:r w:rsidRPr="0035149E">
        <w:rPr>
          <w:rFonts w:ascii="Arial" w:hAnsi="Arial" w:cs="Arial"/>
          <w:b/>
          <w:sz w:val="28"/>
        </w:rPr>
        <w:t xml:space="preserve">Wednesday </w:t>
      </w:r>
      <w:r>
        <w:rPr>
          <w:rFonts w:ascii="Arial" w:hAnsi="Arial" w:cs="Arial"/>
          <w:b/>
          <w:sz w:val="28"/>
        </w:rPr>
        <w:t>21</w:t>
      </w:r>
      <w:r w:rsidRPr="00AB527F">
        <w:rPr>
          <w:rFonts w:ascii="Arial" w:hAnsi="Arial" w:cs="Arial"/>
          <w:b/>
          <w:sz w:val="28"/>
          <w:vertAlign w:val="superscript"/>
        </w:rPr>
        <w:t>st</w:t>
      </w:r>
      <w:r>
        <w:rPr>
          <w:rFonts w:ascii="Arial" w:hAnsi="Arial" w:cs="Arial"/>
          <w:b/>
          <w:sz w:val="28"/>
        </w:rPr>
        <w:t xml:space="preserve"> October 2015 - </w:t>
      </w:r>
      <w:r w:rsidRPr="00555BB7">
        <w:rPr>
          <w:rFonts w:ascii="Arial" w:hAnsi="Arial" w:cs="Arial"/>
          <w:b/>
          <w:sz w:val="28"/>
        </w:rPr>
        <w:t>7.15pm</w:t>
      </w:r>
    </w:p>
    <w:p w:rsidR="00140583" w:rsidRPr="00555BB7" w:rsidRDefault="00140583" w:rsidP="00874004">
      <w:pPr>
        <w:jc w:val="cente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50"/>
        <w:gridCol w:w="7433"/>
      </w:tblGrid>
      <w:tr w:rsidR="00874004" w:rsidTr="00140583">
        <w:tc>
          <w:tcPr>
            <w:tcW w:w="1809" w:type="dxa"/>
            <w:gridSpan w:val="2"/>
          </w:tcPr>
          <w:p w:rsidR="00874004" w:rsidRPr="00874004" w:rsidRDefault="00874004">
            <w:pPr>
              <w:rPr>
                <w:rFonts w:ascii="Arial" w:hAnsi="Arial" w:cs="Arial"/>
                <w:b/>
                <w:sz w:val="24"/>
                <w:szCs w:val="24"/>
              </w:rPr>
            </w:pPr>
            <w:r w:rsidRPr="00874004">
              <w:rPr>
                <w:rFonts w:ascii="Arial" w:hAnsi="Arial" w:cs="Arial"/>
                <w:b/>
                <w:sz w:val="24"/>
                <w:szCs w:val="24"/>
              </w:rPr>
              <w:t>Present:</w:t>
            </w:r>
          </w:p>
        </w:tc>
        <w:tc>
          <w:tcPr>
            <w:tcW w:w="7433" w:type="dxa"/>
          </w:tcPr>
          <w:p w:rsidR="00874004" w:rsidRPr="00874004" w:rsidRDefault="00874004" w:rsidP="00874004">
            <w:pPr>
              <w:rPr>
                <w:rFonts w:ascii="Arial" w:hAnsi="Arial" w:cs="Arial"/>
                <w:sz w:val="24"/>
                <w:szCs w:val="24"/>
              </w:rPr>
            </w:pPr>
            <w:r w:rsidRPr="00874004">
              <w:rPr>
                <w:rFonts w:ascii="Arial" w:hAnsi="Arial" w:cs="Arial"/>
                <w:sz w:val="24"/>
                <w:szCs w:val="24"/>
              </w:rPr>
              <w:t xml:space="preserve">Faye Booth, Claire Knott, Jolie Ramage, Heidi </w:t>
            </w:r>
            <w:proofErr w:type="spellStart"/>
            <w:r w:rsidRPr="00874004">
              <w:rPr>
                <w:rFonts w:ascii="Arial" w:hAnsi="Arial" w:cs="Arial"/>
                <w:sz w:val="24"/>
                <w:szCs w:val="24"/>
              </w:rPr>
              <w:t>Orsler</w:t>
            </w:r>
            <w:proofErr w:type="spellEnd"/>
            <w:r w:rsidRPr="00874004">
              <w:rPr>
                <w:rFonts w:ascii="Arial" w:hAnsi="Arial" w:cs="Arial"/>
                <w:sz w:val="24"/>
                <w:szCs w:val="24"/>
              </w:rPr>
              <w:t xml:space="preserve">, Helen Shaw, Nikki Sedgwick, Lisa Smith, Jo Payton, Emma Cross, </w:t>
            </w:r>
            <w:proofErr w:type="spellStart"/>
            <w:r w:rsidRPr="00874004">
              <w:rPr>
                <w:rFonts w:ascii="Arial" w:hAnsi="Arial" w:cs="Arial"/>
                <w:sz w:val="24"/>
                <w:szCs w:val="24"/>
              </w:rPr>
              <w:t>Liane</w:t>
            </w:r>
            <w:proofErr w:type="spellEnd"/>
            <w:r w:rsidRPr="00874004">
              <w:rPr>
                <w:rFonts w:ascii="Arial" w:hAnsi="Arial" w:cs="Arial"/>
                <w:sz w:val="24"/>
                <w:szCs w:val="24"/>
              </w:rPr>
              <w:t xml:space="preserve"> </w:t>
            </w:r>
            <w:proofErr w:type="spellStart"/>
            <w:r w:rsidRPr="00874004">
              <w:rPr>
                <w:rFonts w:ascii="Arial" w:hAnsi="Arial" w:cs="Arial"/>
                <w:sz w:val="24"/>
                <w:szCs w:val="24"/>
              </w:rPr>
              <w:t>Foulgar</w:t>
            </w:r>
            <w:proofErr w:type="spellEnd"/>
          </w:p>
          <w:p w:rsidR="00874004" w:rsidRPr="00874004" w:rsidRDefault="00874004">
            <w:pPr>
              <w:rPr>
                <w:rFonts w:ascii="Arial" w:hAnsi="Arial" w:cs="Arial"/>
                <w:sz w:val="24"/>
                <w:szCs w:val="24"/>
              </w:rPr>
            </w:pPr>
          </w:p>
        </w:tc>
      </w:tr>
      <w:tr w:rsidR="00874004" w:rsidTr="00140583">
        <w:tc>
          <w:tcPr>
            <w:tcW w:w="1809" w:type="dxa"/>
            <w:gridSpan w:val="2"/>
          </w:tcPr>
          <w:p w:rsidR="00874004" w:rsidRPr="00874004" w:rsidRDefault="00874004">
            <w:pPr>
              <w:rPr>
                <w:rFonts w:ascii="Arial" w:hAnsi="Arial" w:cs="Arial"/>
                <w:b/>
                <w:sz w:val="24"/>
                <w:szCs w:val="24"/>
              </w:rPr>
            </w:pPr>
            <w:r w:rsidRPr="00874004">
              <w:rPr>
                <w:rFonts w:ascii="Arial" w:hAnsi="Arial" w:cs="Arial"/>
                <w:b/>
                <w:sz w:val="24"/>
                <w:szCs w:val="24"/>
              </w:rPr>
              <w:t>Apologies:</w:t>
            </w:r>
          </w:p>
        </w:tc>
        <w:tc>
          <w:tcPr>
            <w:tcW w:w="7433" w:type="dxa"/>
          </w:tcPr>
          <w:p w:rsidR="00874004" w:rsidRPr="00874004" w:rsidRDefault="00874004" w:rsidP="00874004">
            <w:pPr>
              <w:spacing w:after="120"/>
              <w:rPr>
                <w:rFonts w:ascii="Arial" w:hAnsi="Arial" w:cs="Arial"/>
                <w:sz w:val="24"/>
                <w:szCs w:val="24"/>
              </w:rPr>
            </w:pPr>
            <w:r w:rsidRPr="00874004">
              <w:rPr>
                <w:rFonts w:ascii="Arial" w:hAnsi="Arial" w:cs="Arial"/>
                <w:sz w:val="24"/>
                <w:szCs w:val="24"/>
              </w:rPr>
              <w:t xml:space="preserve">Sarah </w:t>
            </w:r>
            <w:proofErr w:type="spellStart"/>
            <w:r w:rsidRPr="00874004">
              <w:rPr>
                <w:rFonts w:ascii="Arial" w:hAnsi="Arial" w:cs="Arial"/>
                <w:sz w:val="24"/>
                <w:szCs w:val="24"/>
              </w:rPr>
              <w:t>Welton</w:t>
            </w:r>
            <w:proofErr w:type="spellEnd"/>
            <w:r w:rsidRPr="00874004">
              <w:rPr>
                <w:rFonts w:ascii="Arial" w:hAnsi="Arial" w:cs="Arial"/>
                <w:sz w:val="24"/>
                <w:szCs w:val="24"/>
              </w:rPr>
              <w:t xml:space="preserve">, Angela Brown, Anita Burgess, Kay Bennett, Lucy Mills, Rachel Bentley, Anna </w:t>
            </w:r>
            <w:proofErr w:type="spellStart"/>
            <w:r w:rsidRPr="00874004">
              <w:rPr>
                <w:rFonts w:ascii="Arial" w:hAnsi="Arial" w:cs="Arial"/>
                <w:sz w:val="24"/>
                <w:szCs w:val="24"/>
              </w:rPr>
              <w:t>Sasse</w:t>
            </w:r>
            <w:proofErr w:type="spellEnd"/>
          </w:p>
          <w:p w:rsidR="00874004" w:rsidRPr="00874004" w:rsidRDefault="00874004">
            <w:pPr>
              <w:rPr>
                <w:rFonts w:ascii="Arial" w:hAnsi="Arial" w:cs="Arial"/>
                <w:sz w:val="24"/>
                <w:szCs w:val="24"/>
              </w:rPr>
            </w:pPr>
          </w:p>
        </w:tc>
      </w:tr>
      <w:tr w:rsidR="00874004" w:rsidRPr="00874004" w:rsidTr="00140583">
        <w:tc>
          <w:tcPr>
            <w:tcW w:w="959" w:type="dxa"/>
          </w:tcPr>
          <w:p w:rsidR="00874004" w:rsidRPr="00874004" w:rsidRDefault="00874004">
            <w:pPr>
              <w:rPr>
                <w:rFonts w:ascii="Arial" w:hAnsi="Arial" w:cs="Arial"/>
                <w:b/>
                <w:sz w:val="24"/>
                <w:szCs w:val="24"/>
              </w:rPr>
            </w:pPr>
            <w:r w:rsidRPr="00874004">
              <w:rPr>
                <w:rFonts w:ascii="Arial" w:hAnsi="Arial" w:cs="Arial"/>
                <w:b/>
                <w:sz w:val="24"/>
                <w:szCs w:val="24"/>
              </w:rPr>
              <w:t>1.</w:t>
            </w:r>
          </w:p>
        </w:tc>
        <w:tc>
          <w:tcPr>
            <w:tcW w:w="8283" w:type="dxa"/>
            <w:gridSpan w:val="2"/>
          </w:tcPr>
          <w:p w:rsidR="00874004" w:rsidRDefault="00874004">
            <w:pPr>
              <w:rPr>
                <w:rFonts w:ascii="Arial" w:hAnsi="Arial" w:cs="Arial"/>
                <w:b/>
                <w:sz w:val="24"/>
                <w:szCs w:val="24"/>
              </w:rPr>
            </w:pPr>
            <w:r w:rsidRPr="00874004">
              <w:rPr>
                <w:rFonts w:ascii="Arial" w:hAnsi="Arial" w:cs="Arial"/>
                <w:b/>
                <w:sz w:val="24"/>
                <w:szCs w:val="24"/>
              </w:rPr>
              <w:t>Formal Welcome</w:t>
            </w:r>
          </w:p>
          <w:p w:rsidR="00874004" w:rsidRPr="00874004" w:rsidRDefault="00874004">
            <w:pPr>
              <w:rPr>
                <w:rFonts w:ascii="Arial" w:hAnsi="Arial" w:cs="Arial"/>
                <w:b/>
                <w:sz w:val="24"/>
                <w:szCs w:val="24"/>
              </w:rPr>
            </w:pPr>
          </w:p>
          <w:p w:rsidR="00874004" w:rsidRPr="00874004" w:rsidRDefault="00874004">
            <w:pPr>
              <w:rPr>
                <w:rFonts w:ascii="Arial" w:hAnsi="Arial" w:cs="Arial"/>
                <w:sz w:val="24"/>
                <w:szCs w:val="24"/>
              </w:rPr>
            </w:pPr>
            <w:r w:rsidRPr="00874004">
              <w:rPr>
                <w:rFonts w:ascii="Arial" w:hAnsi="Arial" w:cs="Arial"/>
                <w:sz w:val="24"/>
                <w:szCs w:val="24"/>
              </w:rPr>
              <w:t xml:space="preserve">Jolie opened the meeting by welcoming everybody and thanking them for their hard work </w:t>
            </w:r>
            <w:r>
              <w:rPr>
                <w:rFonts w:ascii="Arial" w:hAnsi="Arial" w:cs="Arial"/>
                <w:sz w:val="24"/>
                <w:szCs w:val="24"/>
              </w:rPr>
              <w:t xml:space="preserve">and involvement with FOES </w:t>
            </w:r>
            <w:r w:rsidRPr="00874004">
              <w:rPr>
                <w:rFonts w:ascii="Arial" w:hAnsi="Arial" w:cs="Arial"/>
                <w:sz w:val="24"/>
                <w:szCs w:val="24"/>
              </w:rPr>
              <w:t>over the last year.</w:t>
            </w:r>
          </w:p>
        </w:tc>
      </w:tr>
      <w:tr w:rsidR="00874004" w:rsidRPr="00874004" w:rsidTr="00140583">
        <w:tc>
          <w:tcPr>
            <w:tcW w:w="959" w:type="dxa"/>
          </w:tcPr>
          <w:p w:rsidR="00874004" w:rsidRPr="00874004" w:rsidRDefault="00874004">
            <w:pPr>
              <w:rPr>
                <w:rFonts w:ascii="Arial" w:hAnsi="Arial" w:cs="Arial"/>
                <w:sz w:val="24"/>
                <w:szCs w:val="24"/>
              </w:rPr>
            </w:pPr>
          </w:p>
        </w:tc>
        <w:tc>
          <w:tcPr>
            <w:tcW w:w="8283" w:type="dxa"/>
            <w:gridSpan w:val="2"/>
          </w:tcPr>
          <w:p w:rsidR="00874004" w:rsidRPr="00874004" w:rsidRDefault="00874004">
            <w:pPr>
              <w:rPr>
                <w:rFonts w:ascii="Arial" w:hAnsi="Arial" w:cs="Arial"/>
                <w:sz w:val="24"/>
                <w:szCs w:val="24"/>
              </w:rPr>
            </w:pPr>
          </w:p>
        </w:tc>
      </w:tr>
      <w:tr w:rsidR="00874004" w:rsidRPr="00874004" w:rsidTr="00140583">
        <w:tc>
          <w:tcPr>
            <w:tcW w:w="959" w:type="dxa"/>
          </w:tcPr>
          <w:p w:rsidR="00874004" w:rsidRPr="00874004" w:rsidRDefault="00874004">
            <w:pPr>
              <w:rPr>
                <w:rFonts w:ascii="Arial" w:hAnsi="Arial" w:cs="Arial"/>
                <w:b/>
                <w:sz w:val="24"/>
                <w:szCs w:val="24"/>
              </w:rPr>
            </w:pPr>
            <w:r w:rsidRPr="00874004">
              <w:rPr>
                <w:rFonts w:ascii="Arial" w:hAnsi="Arial" w:cs="Arial"/>
                <w:b/>
                <w:sz w:val="24"/>
                <w:szCs w:val="24"/>
              </w:rPr>
              <w:t xml:space="preserve">2. </w:t>
            </w:r>
          </w:p>
        </w:tc>
        <w:tc>
          <w:tcPr>
            <w:tcW w:w="8283" w:type="dxa"/>
            <w:gridSpan w:val="2"/>
          </w:tcPr>
          <w:p w:rsidR="00874004" w:rsidRPr="00874004" w:rsidRDefault="00874004">
            <w:pPr>
              <w:rPr>
                <w:rFonts w:ascii="Arial" w:hAnsi="Arial" w:cs="Arial"/>
                <w:b/>
                <w:sz w:val="24"/>
                <w:szCs w:val="24"/>
              </w:rPr>
            </w:pPr>
            <w:r w:rsidRPr="00874004">
              <w:rPr>
                <w:rFonts w:ascii="Arial" w:hAnsi="Arial" w:cs="Arial"/>
                <w:b/>
                <w:sz w:val="24"/>
                <w:szCs w:val="24"/>
              </w:rPr>
              <w:t>Minutes of previous Annual General Meeting (8 October 2014)</w:t>
            </w:r>
          </w:p>
          <w:p w:rsidR="00874004" w:rsidRDefault="00874004">
            <w:pPr>
              <w:rPr>
                <w:rFonts w:ascii="Arial" w:hAnsi="Arial" w:cs="Arial"/>
                <w:sz w:val="24"/>
                <w:szCs w:val="24"/>
              </w:rPr>
            </w:pPr>
          </w:p>
          <w:p w:rsidR="00874004" w:rsidRDefault="00874004">
            <w:pPr>
              <w:rPr>
                <w:rFonts w:ascii="Arial" w:hAnsi="Arial" w:cs="Arial"/>
                <w:sz w:val="24"/>
                <w:szCs w:val="24"/>
              </w:rPr>
            </w:pPr>
            <w:r>
              <w:rPr>
                <w:rFonts w:ascii="Arial" w:hAnsi="Arial" w:cs="Arial"/>
                <w:sz w:val="24"/>
                <w:szCs w:val="24"/>
              </w:rPr>
              <w:t>The minutes of the last meeting were agreed.</w:t>
            </w:r>
          </w:p>
          <w:p w:rsidR="00874004" w:rsidRPr="00874004" w:rsidRDefault="00874004">
            <w:pPr>
              <w:rPr>
                <w:rFonts w:ascii="Arial" w:hAnsi="Arial" w:cs="Arial"/>
                <w:sz w:val="24"/>
                <w:szCs w:val="24"/>
              </w:rPr>
            </w:pPr>
          </w:p>
        </w:tc>
      </w:tr>
      <w:tr w:rsidR="00874004" w:rsidRPr="00874004" w:rsidTr="00140583">
        <w:tc>
          <w:tcPr>
            <w:tcW w:w="959" w:type="dxa"/>
          </w:tcPr>
          <w:p w:rsidR="00874004" w:rsidRPr="00874004" w:rsidRDefault="00874004">
            <w:pPr>
              <w:rPr>
                <w:rFonts w:ascii="Arial" w:hAnsi="Arial" w:cs="Arial"/>
                <w:b/>
                <w:sz w:val="24"/>
                <w:szCs w:val="24"/>
              </w:rPr>
            </w:pPr>
            <w:r>
              <w:rPr>
                <w:rFonts w:ascii="Arial" w:hAnsi="Arial" w:cs="Arial"/>
                <w:b/>
                <w:sz w:val="24"/>
                <w:szCs w:val="24"/>
              </w:rPr>
              <w:t>3.</w:t>
            </w:r>
          </w:p>
        </w:tc>
        <w:tc>
          <w:tcPr>
            <w:tcW w:w="8283" w:type="dxa"/>
            <w:gridSpan w:val="2"/>
          </w:tcPr>
          <w:p w:rsidR="00874004" w:rsidRDefault="00874004">
            <w:pPr>
              <w:rPr>
                <w:rFonts w:ascii="Arial" w:hAnsi="Arial" w:cs="Arial"/>
                <w:b/>
                <w:sz w:val="24"/>
                <w:szCs w:val="24"/>
              </w:rPr>
            </w:pPr>
            <w:r>
              <w:rPr>
                <w:rFonts w:ascii="Arial" w:hAnsi="Arial" w:cs="Arial"/>
                <w:b/>
                <w:sz w:val="24"/>
                <w:szCs w:val="24"/>
              </w:rPr>
              <w:t>Chairpersons Report</w:t>
            </w:r>
          </w:p>
          <w:p w:rsidR="00874004" w:rsidRDefault="00874004">
            <w:pPr>
              <w:rPr>
                <w:rFonts w:ascii="Arial" w:hAnsi="Arial" w:cs="Arial"/>
                <w:b/>
                <w:sz w:val="24"/>
                <w:szCs w:val="24"/>
              </w:rPr>
            </w:pPr>
          </w:p>
          <w:p w:rsidR="00140583" w:rsidRDefault="00874004">
            <w:pPr>
              <w:rPr>
                <w:rFonts w:ascii="Arial" w:hAnsi="Arial" w:cs="Arial"/>
                <w:sz w:val="24"/>
                <w:szCs w:val="24"/>
              </w:rPr>
            </w:pPr>
            <w:r>
              <w:rPr>
                <w:rFonts w:ascii="Arial" w:hAnsi="Arial" w:cs="Arial"/>
                <w:sz w:val="24"/>
                <w:szCs w:val="24"/>
              </w:rPr>
              <w:t xml:space="preserve">Jolie introduced the report which gave details and highlights about FOES activities in the year from October 2014 to October 2015.  Jolie highlighted that the year had been very challenging due to the extra classes at </w:t>
            </w:r>
            <w:r w:rsidR="00140583">
              <w:rPr>
                <w:rFonts w:ascii="Arial" w:hAnsi="Arial" w:cs="Arial"/>
                <w:sz w:val="24"/>
                <w:szCs w:val="24"/>
              </w:rPr>
              <w:t>Elmwood thus an increase in pupils</w:t>
            </w:r>
            <w:r>
              <w:rPr>
                <w:rFonts w:ascii="Arial" w:hAnsi="Arial" w:cs="Arial"/>
                <w:sz w:val="24"/>
                <w:szCs w:val="24"/>
              </w:rPr>
              <w:t>.  As a result of this some of the regular events had to be adapted.</w:t>
            </w:r>
            <w:r w:rsidR="00D45860">
              <w:rPr>
                <w:rFonts w:ascii="Arial" w:hAnsi="Arial" w:cs="Arial"/>
                <w:sz w:val="24"/>
                <w:szCs w:val="24"/>
              </w:rPr>
              <w:t xml:space="preserve">  </w:t>
            </w:r>
          </w:p>
          <w:p w:rsidR="00140583" w:rsidRDefault="00140583">
            <w:pPr>
              <w:rPr>
                <w:rFonts w:ascii="Arial" w:hAnsi="Arial" w:cs="Arial"/>
                <w:sz w:val="24"/>
                <w:szCs w:val="24"/>
              </w:rPr>
            </w:pPr>
          </w:p>
          <w:p w:rsidR="00874004" w:rsidRDefault="00D45860">
            <w:pPr>
              <w:rPr>
                <w:rFonts w:ascii="Arial" w:hAnsi="Arial" w:cs="Arial"/>
                <w:sz w:val="24"/>
                <w:szCs w:val="24"/>
              </w:rPr>
            </w:pPr>
            <w:r>
              <w:rPr>
                <w:rFonts w:ascii="Arial" w:hAnsi="Arial" w:cs="Arial"/>
                <w:sz w:val="24"/>
                <w:szCs w:val="24"/>
              </w:rPr>
              <w:t xml:space="preserve">Jolie commented how pleased she is with the number of new FOES members there were this year.  The FOES events raised £12,949.53 with the three highest revenue generating events being the Christmas Bazaar (£2398.74), Adventure Island Tickets (£1901), </w:t>
            </w:r>
            <w:proofErr w:type="gramStart"/>
            <w:r>
              <w:rPr>
                <w:rFonts w:ascii="Arial" w:hAnsi="Arial" w:cs="Arial"/>
                <w:sz w:val="24"/>
                <w:szCs w:val="24"/>
              </w:rPr>
              <w:t>Inflatable</w:t>
            </w:r>
            <w:proofErr w:type="gramEnd"/>
            <w:r>
              <w:rPr>
                <w:rFonts w:ascii="Arial" w:hAnsi="Arial" w:cs="Arial"/>
                <w:sz w:val="24"/>
                <w:szCs w:val="24"/>
              </w:rPr>
              <w:t xml:space="preserve"> Day (£1900.93).  </w:t>
            </w:r>
          </w:p>
          <w:p w:rsidR="00D45860" w:rsidRDefault="00D45860">
            <w:pPr>
              <w:rPr>
                <w:rFonts w:ascii="Arial" w:hAnsi="Arial" w:cs="Arial"/>
                <w:sz w:val="24"/>
                <w:szCs w:val="24"/>
              </w:rPr>
            </w:pPr>
          </w:p>
          <w:p w:rsidR="00D45860" w:rsidRDefault="00D45860" w:rsidP="00D45860">
            <w:pPr>
              <w:rPr>
                <w:rFonts w:ascii="Arial" w:hAnsi="Arial" w:cs="Arial"/>
                <w:sz w:val="24"/>
                <w:szCs w:val="24"/>
              </w:rPr>
            </w:pPr>
            <w:r>
              <w:rPr>
                <w:rFonts w:ascii="Arial" w:hAnsi="Arial" w:cs="Arial"/>
                <w:sz w:val="24"/>
                <w:szCs w:val="24"/>
              </w:rPr>
              <w:t xml:space="preserve">Donations to the school totalled </w:t>
            </w:r>
            <w:r w:rsidRPr="00874004">
              <w:rPr>
                <w:rFonts w:ascii="Arial" w:hAnsi="Arial" w:cs="Arial"/>
                <w:sz w:val="24"/>
                <w:szCs w:val="24"/>
              </w:rPr>
              <w:t>£16</w:t>
            </w:r>
            <w:r>
              <w:rPr>
                <w:rFonts w:ascii="Arial" w:hAnsi="Arial" w:cs="Arial"/>
                <w:sz w:val="24"/>
                <w:szCs w:val="24"/>
              </w:rPr>
              <w:t>,9</w:t>
            </w:r>
            <w:r w:rsidRPr="00874004">
              <w:rPr>
                <w:rFonts w:ascii="Arial" w:hAnsi="Arial" w:cs="Arial"/>
                <w:sz w:val="24"/>
                <w:szCs w:val="24"/>
              </w:rPr>
              <w:t>92</w:t>
            </w:r>
            <w:r>
              <w:rPr>
                <w:rFonts w:ascii="Arial" w:hAnsi="Arial" w:cs="Arial"/>
                <w:sz w:val="24"/>
                <w:szCs w:val="24"/>
              </w:rPr>
              <w:t>.20.  The bank balance at the start of 2</w:t>
            </w:r>
            <w:r w:rsidR="00140583">
              <w:rPr>
                <w:rFonts w:ascii="Arial" w:hAnsi="Arial" w:cs="Arial"/>
                <w:sz w:val="24"/>
                <w:szCs w:val="24"/>
              </w:rPr>
              <w:t xml:space="preserve">014 school year was £13,554 as </w:t>
            </w:r>
            <w:r>
              <w:rPr>
                <w:rFonts w:ascii="Arial" w:hAnsi="Arial" w:cs="Arial"/>
                <w:sz w:val="24"/>
                <w:szCs w:val="24"/>
              </w:rPr>
              <w:t xml:space="preserve">fundraising </w:t>
            </w:r>
            <w:r w:rsidR="00140583">
              <w:rPr>
                <w:rFonts w:ascii="Arial" w:hAnsi="Arial" w:cs="Arial"/>
                <w:sz w:val="24"/>
                <w:szCs w:val="24"/>
              </w:rPr>
              <w:t xml:space="preserve">had already taken place </w:t>
            </w:r>
            <w:r>
              <w:rPr>
                <w:rFonts w:ascii="Arial" w:hAnsi="Arial" w:cs="Arial"/>
                <w:sz w:val="24"/>
                <w:szCs w:val="24"/>
              </w:rPr>
              <w:t>in 2013/14 to contribute to the iPad project.</w:t>
            </w:r>
            <w:r w:rsidRPr="00874004">
              <w:rPr>
                <w:rFonts w:ascii="Arial" w:hAnsi="Arial" w:cs="Arial"/>
                <w:sz w:val="24"/>
                <w:szCs w:val="24"/>
              </w:rPr>
              <w:t xml:space="preserve">  </w:t>
            </w:r>
            <w:r>
              <w:rPr>
                <w:rFonts w:ascii="Arial" w:hAnsi="Arial" w:cs="Arial"/>
                <w:sz w:val="24"/>
                <w:szCs w:val="24"/>
              </w:rPr>
              <w:t>The t</w:t>
            </w:r>
            <w:r w:rsidRPr="00874004">
              <w:rPr>
                <w:rFonts w:ascii="Arial" w:hAnsi="Arial" w:cs="Arial"/>
                <w:sz w:val="24"/>
                <w:szCs w:val="24"/>
              </w:rPr>
              <w:t>rustees report shows a detailed breakdown.</w:t>
            </w:r>
          </w:p>
          <w:p w:rsidR="00D45860" w:rsidRDefault="00D45860" w:rsidP="00D45860">
            <w:pPr>
              <w:rPr>
                <w:rFonts w:ascii="Arial" w:hAnsi="Arial" w:cs="Arial"/>
                <w:sz w:val="24"/>
                <w:szCs w:val="24"/>
              </w:rPr>
            </w:pPr>
          </w:p>
          <w:p w:rsidR="00D45860" w:rsidRDefault="00D45860" w:rsidP="00D45860">
            <w:pPr>
              <w:rPr>
                <w:rFonts w:ascii="Arial" w:hAnsi="Arial" w:cs="Arial"/>
                <w:sz w:val="24"/>
                <w:szCs w:val="24"/>
              </w:rPr>
            </w:pPr>
            <w:r>
              <w:rPr>
                <w:rFonts w:ascii="Arial" w:hAnsi="Arial" w:cs="Arial"/>
                <w:sz w:val="24"/>
                <w:szCs w:val="24"/>
              </w:rPr>
              <w:t>Our accounts were audited by Don Evans.  Jolie thanked him for his help and efficiency.</w:t>
            </w:r>
          </w:p>
          <w:p w:rsidR="009D10A2" w:rsidRDefault="009D10A2" w:rsidP="00D45860">
            <w:pPr>
              <w:rPr>
                <w:rFonts w:ascii="Arial" w:hAnsi="Arial" w:cs="Arial"/>
                <w:sz w:val="24"/>
                <w:szCs w:val="24"/>
              </w:rPr>
            </w:pPr>
          </w:p>
          <w:p w:rsidR="009D10A2" w:rsidRDefault="009D10A2" w:rsidP="009D10A2">
            <w:pPr>
              <w:rPr>
                <w:rFonts w:ascii="Arial" w:hAnsi="Arial" w:cs="Arial"/>
                <w:sz w:val="24"/>
                <w:szCs w:val="24"/>
              </w:rPr>
            </w:pPr>
            <w:r w:rsidRPr="009D10A2">
              <w:rPr>
                <w:rFonts w:ascii="Arial" w:hAnsi="Arial" w:cs="Arial"/>
                <w:sz w:val="24"/>
                <w:szCs w:val="24"/>
              </w:rPr>
              <w:t>Helen commented how overwhelmed she has been with the help from FOES</w:t>
            </w:r>
            <w:r w:rsidR="00140583">
              <w:rPr>
                <w:rFonts w:ascii="Arial" w:hAnsi="Arial" w:cs="Arial"/>
                <w:sz w:val="24"/>
                <w:szCs w:val="24"/>
              </w:rPr>
              <w:t xml:space="preserve"> this year.  It has helped</w:t>
            </w:r>
            <w:r w:rsidRPr="009D10A2">
              <w:rPr>
                <w:rFonts w:ascii="Arial" w:hAnsi="Arial" w:cs="Arial"/>
                <w:sz w:val="24"/>
                <w:szCs w:val="24"/>
              </w:rPr>
              <w:t xml:space="preserve"> make Elmwood a special place.  The children have hugely benefited. </w:t>
            </w:r>
            <w:r w:rsidR="00140583">
              <w:rPr>
                <w:rFonts w:ascii="Arial" w:hAnsi="Arial" w:cs="Arial"/>
                <w:sz w:val="24"/>
                <w:szCs w:val="24"/>
              </w:rPr>
              <w:t xml:space="preserve"> FOES are a</w:t>
            </w:r>
            <w:r w:rsidRPr="009D10A2">
              <w:rPr>
                <w:rFonts w:ascii="Arial" w:hAnsi="Arial" w:cs="Arial"/>
                <w:sz w:val="24"/>
                <w:szCs w:val="24"/>
              </w:rPr>
              <w:t xml:space="preserve"> fantastic team of volunteers.</w:t>
            </w:r>
          </w:p>
          <w:p w:rsidR="009D10A2" w:rsidRDefault="009D10A2" w:rsidP="009D10A2">
            <w:pPr>
              <w:rPr>
                <w:rFonts w:ascii="Arial" w:hAnsi="Arial" w:cs="Arial"/>
                <w:sz w:val="24"/>
                <w:szCs w:val="24"/>
              </w:rPr>
            </w:pPr>
          </w:p>
          <w:p w:rsidR="009D10A2" w:rsidRPr="009D10A2" w:rsidRDefault="009D10A2" w:rsidP="009D10A2">
            <w:pPr>
              <w:rPr>
                <w:rFonts w:ascii="Arial" w:hAnsi="Arial" w:cs="Arial"/>
                <w:sz w:val="24"/>
                <w:szCs w:val="24"/>
              </w:rPr>
            </w:pPr>
            <w:r>
              <w:rPr>
                <w:rFonts w:ascii="Arial" w:hAnsi="Arial" w:cs="Arial"/>
                <w:sz w:val="24"/>
                <w:szCs w:val="24"/>
              </w:rPr>
              <w:t>Jolie thanked Heidi for her help and guidance throughout the year and Lisa for her role as Treasurer.</w:t>
            </w:r>
          </w:p>
          <w:p w:rsidR="009D10A2" w:rsidRPr="00874004" w:rsidRDefault="009D10A2" w:rsidP="00D45860">
            <w:pPr>
              <w:rPr>
                <w:rFonts w:ascii="Arial" w:hAnsi="Arial" w:cs="Arial"/>
                <w:sz w:val="24"/>
                <w:szCs w:val="24"/>
              </w:rPr>
            </w:pPr>
          </w:p>
          <w:p w:rsidR="00D45860" w:rsidRPr="00874004" w:rsidRDefault="00D45860">
            <w:pPr>
              <w:rPr>
                <w:rFonts w:ascii="Arial" w:hAnsi="Arial" w:cs="Arial"/>
                <w:sz w:val="24"/>
                <w:szCs w:val="24"/>
              </w:rPr>
            </w:pPr>
          </w:p>
        </w:tc>
      </w:tr>
      <w:tr w:rsidR="00D45860" w:rsidRPr="00874004" w:rsidTr="00140583">
        <w:tc>
          <w:tcPr>
            <w:tcW w:w="959" w:type="dxa"/>
          </w:tcPr>
          <w:p w:rsidR="00D45860" w:rsidRDefault="00D45860">
            <w:pPr>
              <w:rPr>
                <w:rFonts w:ascii="Arial" w:hAnsi="Arial" w:cs="Arial"/>
                <w:b/>
                <w:sz w:val="24"/>
                <w:szCs w:val="24"/>
              </w:rPr>
            </w:pPr>
            <w:r>
              <w:rPr>
                <w:rFonts w:ascii="Arial" w:hAnsi="Arial" w:cs="Arial"/>
                <w:b/>
                <w:sz w:val="24"/>
                <w:szCs w:val="24"/>
              </w:rPr>
              <w:lastRenderedPageBreak/>
              <w:t>4.</w:t>
            </w:r>
          </w:p>
        </w:tc>
        <w:tc>
          <w:tcPr>
            <w:tcW w:w="8283" w:type="dxa"/>
            <w:gridSpan w:val="2"/>
          </w:tcPr>
          <w:p w:rsidR="00D45860" w:rsidRDefault="00D45860">
            <w:pPr>
              <w:rPr>
                <w:rFonts w:ascii="Arial" w:hAnsi="Arial" w:cs="Arial"/>
                <w:b/>
                <w:sz w:val="24"/>
                <w:szCs w:val="24"/>
              </w:rPr>
            </w:pPr>
            <w:r>
              <w:rPr>
                <w:rFonts w:ascii="Arial" w:hAnsi="Arial" w:cs="Arial"/>
                <w:b/>
                <w:sz w:val="24"/>
                <w:szCs w:val="24"/>
              </w:rPr>
              <w:t>Trustees Report</w:t>
            </w:r>
          </w:p>
          <w:p w:rsidR="00D45860" w:rsidRDefault="00D45860">
            <w:pPr>
              <w:rPr>
                <w:rFonts w:ascii="Arial" w:hAnsi="Arial" w:cs="Arial"/>
                <w:b/>
                <w:sz w:val="24"/>
                <w:szCs w:val="24"/>
              </w:rPr>
            </w:pPr>
          </w:p>
          <w:p w:rsidR="009D10A2" w:rsidRPr="009D10A2" w:rsidRDefault="00D45860" w:rsidP="00D45860">
            <w:pPr>
              <w:rPr>
                <w:rFonts w:ascii="Arial" w:hAnsi="Arial" w:cs="Arial"/>
                <w:sz w:val="24"/>
                <w:szCs w:val="24"/>
              </w:rPr>
            </w:pPr>
            <w:r w:rsidRPr="009D10A2">
              <w:rPr>
                <w:rFonts w:ascii="Arial" w:hAnsi="Arial" w:cs="Arial"/>
                <w:sz w:val="24"/>
                <w:szCs w:val="24"/>
              </w:rPr>
              <w:t>Jolie confirmed that the Trustees report was attached to the meeting papers.  The trustees</w:t>
            </w:r>
            <w:r w:rsidR="009D10A2">
              <w:rPr>
                <w:rFonts w:ascii="Arial" w:hAnsi="Arial" w:cs="Arial"/>
                <w:sz w:val="24"/>
                <w:szCs w:val="24"/>
              </w:rPr>
              <w:t xml:space="preserve"> </w:t>
            </w:r>
            <w:r w:rsidRPr="009D10A2">
              <w:rPr>
                <w:rFonts w:ascii="Arial" w:hAnsi="Arial" w:cs="Arial"/>
                <w:sz w:val="24"/>
                <w:szCs w:val="24"/>
              </w:rPr>
              <w:t>still in place at the end of financial year were Jolie, Lisa, Rachel, Heidi.  Three trustee meetings were held during the last school year</w:t>
            </w:r>
            <w:r w:rsidR="009D10A2" w:rsidRPr="009D10A2">
              <w:rPr>
                <w:rFonts w:ascii="Arial" w:hAnsi="Arial" w:cs="Arial"/>
                <w:sz w:val="24"/>
                <w:szCs w:val="24"/>
              </w:rPr>
              <w:t>.</w:t>
            </w:r>
            <w:r w:rsidR="009D10A2">
              <w:rPr>
                <w:rFonts w:ascii="Arial" w:hAnsi="Arial" w:cs="Arial"/>
                <w:sz w:val="24"/>
                <w:szCs w:val="24"/>
              </w:rPr>
              <w:t xml:space="preserve">  </w:t>
            </w:r>
            <w:r w:rsidR="009D10A2" w:rsidRPr="009D10A2">
              <w:rPr>
                <w:rFonts w:ascii="Arial" w:hAnsi="Arial" w:cs="Arial"/>
                <w:sz w:val="24"/>
                <w:szCs w:val="24"/>
              </w:rPr>
              <w:t xml:space="preserve">Angela Brown, Jo Payton, </w:t>
            </w:r>
            <w:proofErr w:type="spellStart"/>
            <w:r w:rsidR="009D10A2" w:rsidRPr="009D10A2">
              <w:rPr>
                <w:rFonts w:ascii="Arial" w:hAnsi="Arial" w:cs="Arial"/>
                <w:sz w:val="24"/>
                <w:szCs w:val="24"/>
              </w:rPr>
              <w:t>Liane</w:t>
            </w:r>
            <w:proofErr w:type="spellEnd"/>
            <w:r w:rsidR="009D10A2" w:rsidRPr="009D10A2">
              <w:rPr>
                <w:rFonts w:ascii="Arial" w:hAnsi="Arial" w:cs="Arial"/>
                <w:sz w:val="24"/>
                <w:szCs w:val="24"/>
              </w:rPr>
              <w:t xml:space="preserve"> </w:t>
            </w:r>
            <w:proofErr w:type="spellStart"/>
            <w:r w:rsidR="009D10A2" w:rsidRPr="009D10A2">
              <w:rPr>
                <w:rFonts w:ascii="Arial" w:hAnsi="Arial" w:cs="Arial"/>
                <w:sz w:val="24"/>
                <w:szCs w:val="24"/>
              </w:rPr>
              <w:t>Foulgar</w:t>
            </w:r>
            <w:proofErr w:type="spellEnd"/>
            <w:r w:rsidR="009D10A2" w:rsidRPr="009D10A2">
              <w:rPr>
                <w:rFonts w:ascii="Arial" w:hAnsi="Arial" w:cs="Arial"/>
                <w:sz w:val="24"/>
                <w:szCs w:val="24"/>
              </w:rPr>
              <w:t xml:space="preserve"> and Emma Cross are joining the committee</w:t>
            </w:r>
            <w:r w:rsidR="009D10A2">
              <w:rPr>
                <w:rFonts w:ascii="Arial" w:hAnsi="Arial" w:cs="Arial"/>
                <w:sz w:val="24"/>
                <w:szCs w:val="24"/>
              </w:rPr>
              <w:t>.</w:t>
            </w:r>
          </w:p>
          <w:p w:rsidR="009D10A2" w:rsidRPr="009D10A2" w:rsidRDefault="009D10A2" w:rsidP="00D45860">
            <w:pPr>
              <w:rPr>
                <w:rFonts w:ascii="Arial" w:hAnsi="Arial" w:cs="Arial"/>
                <w:sz w:val="24"/>
                <w:szCs w:val="24"/>
              </w:rPr>
            </w:pPr>
          </w:p>
          <w:p w:rsidR="00D45860" w:rsidRDefault="009D10A2" w:rsidP="009D10A2">
            <w:pPr>
              <w:rPr>
                <w:rFonts w:ascii="Arial" w:hAnsi="Arial" w:cs="Arial"/>
                <w:sz w:val="24"/>
                <w:szCs w:val="24"/>
              </w:rPr>
            </w:pPr>
            <w:r w:rsidRPr="009D10A2">
              <w:rPr>
                <w:rFonts w:ascii="Arial" w:hAnsi="Arial" w:cs="Arial"/>
                <w:sz w:val="24"/>
                <w:szCs w:val="24"/>
              </w:rPr>
              <w:t>Jolie informed the group that there will be a tracking form produced for s</w:t>
            </w:r>
            <w:r w:rsidR="00D45860" w:rsidRPr="009D10A2">
              <w:rPr>
                <w:rFonts w:ascii="Arial" w:hAnsi="Arial" w:cs="Arial"/>
                <w:sz w:val="24"/>
                <w:szCs w:val="24"/>
              </w:rPr>
              <w:t xml:space="preserve">taff </w:t>
            </w:r>
            <w:r w:rsidRPr="009D10A2">
              <w:rPr>
                <w:rFonts w:ascii="Arial" w:hAnsi="Arial" w:cs="Arial"/>
                <w:sz w:val="24"/>
                <w:szCs w:val="24"/>
              </w:rPr>
              <w:t xml:space="preserve">to </w:t>
            </w:r>
            <w:r w:rsidR="00D45860" w:rsidRPr="009D10A2">
              <w:rPr>
                <w:rFonts w:ascii="Arial" w:hAnsi="Arial" w:cs="Arial"/>
                <w:sz w:val="24"/>
                <w:szCs w:val="24"/>
              </w:rPr>
              <w:t xml:space="preserve">fill out for any </w:t>
            </w:r>
            <w:r w:rsidRPr="009D10A2">
              <w:rPr>
                <w:rFonts w:ascii="Arial" w:hAnsi="Arial" w:cs="Arial"/>
                <w:sz w:val="24"/>
                <w:szCs w:val="24"/>
              </w:rPr>
              <w:t xml:space="preserve">funding </w:t>
            </w:r>
            <w:r w:rsidR="00D45860" w:rsidRPr="009D10A2">
              <w:rPr>
                <w:rFonts w:ascii="Arial" w:hAnsi="Arial" w:cs="Arial"/>
                <w:sz w:val="24"/>
                <w:szCs w:val="24"/>
              </w:rPr>
              <w:t>requests.</w:t>
            </w:r>
            <w:r w:rsidR="00F94508">
              <w:rPr>
                <w:rFonts w:ascii="Arial" w:hAnsi="Arial" w:cs="Arial"/>
                <w:sz w:val="24"/>
                <w:szCs w:val="24"/>
              </w:rPr>
              <w:t xml:space="preserve">  Parents and Governors will also be able to put in requests for new funding.</w:t>
            </w:r>
          </w:p>
          <w:p w:rsidR="00F94508" w:rsidRPr="00D45860" w:rsidRDefault="00F94508" w:rsidP="009D10A2">
            <w:pPr>
              <w:rPr>
                <w:rFonts w:ascii="Arial" w:hAnsi="Arial" w:cs="Arial"/>
                <w:sz w:val="24"/>
                <w:szCs w:val="24"/>
              </w:rPr>
            </w:pPr>
          </w:p>
        </w:tc>
      </w:tr>
      <w:tr w:rsidR="009D10A2" w:rsidRPr="00874004" w:rsidTr="00140583">
        <w:tc>
          <w:tcPr>
            <w:tcW w:w="959" w:type="dxa"/>
          </w:tcPr>
          <w:p w:rsidR="009D10A2" w:rsidRDefault="009D10A2">
            <w:pPr>
              <w:rPr>
                <w:rFonts w:ascii="Arial" w:hAnsi="Arial" w:cs="Arial"/>
                <w:b/>
                <w:sz w:val="24"/>
                <w:szCs w:val="24"/>
              </w:rPr>
            </w:pPr>
            <w:r>
              <w:rPr>
                <w:rFonts w:ascii="Arial" w:hAnsi="Arial" w:cs="Arial"/>
                <w:b/>
                <w:sz w:val="24"/>
                <w:szCs w:val="24"/>
              </w:rPr>
              <w:t xml:space="preserve">5. </w:t>
            </w:r>
          </w:p>
        </w:tc>
        <w:tc>
          <w:tcPr>
            <w:tcW w:w="8283" w:type="dxa"/>
            <w:gridSpan w:val="2"/>
          </w:tcPr>
          <w:p w:rsidR="009D10A2" w:rsidRDefault="009D10A2">
            <w:pPr>
              <w:rPr>
                <w:rFonts w:ascii="Arial" w:hAnsi="Arial" w:cs="Arial"/>
                <w:b/>
                <w:sz w:val="24"/>
                <w:szCs w:val="24"/>
              </w:rPr>
            </w:pPr>
            <w:r>
              <w:rPr>
                <w:rFonts w:ascii="Arial" w:hAnsi="Arial" w:cs="Arial"/>
                <w:b/>
                <w:sz w:val="24"/>
                <w:szCs w:val="24"/>
              </w:rPr>
              <w:t>Election of Officers</w:t>
            </w:r>
          </w:p>
          <w:p w:rsidR="009D10A2" w:rsidRDefault="009D10A2">
            <w:pPr>
              <w:rPr>
                <w:rFonts w:ascii="Arial" w:hAnsi="Arial" w:cs="Arial"/>
                <w:b/>
                <w:sz w:val="24"/>
                <w:szCs w:val="24"/>
              </w:rPr>
            </w:pPr>
          </w:p>
          <w:p w:rsidR="009D10A2" w:rsidRPr="00D045C7" w:rsidRDefault="009D10A2" w:rsidP="00F94508">
            <w:pPr>
              <w:rPr>
                <w:rFonts w:ascii="Arial" w:hAnsi="Arial" w:cs="Arial"/>
                <w:sz w:val="24"/>
                <w:szCs w:val="24"/>
              </w:rPr>
            </w:pPr>
            <w:r>
              <w:rPr>
                <w:rFonts w:ascii="Arial" w:hAnsi="Arial" w:cs="Arial"/>
                <w:sz w:val="24"/>
                <w:szCs w:val="24"/>
              </w:rPr>
              <w:t xml:space="preserve">The process of electing officers then took place.  There were </w:t>
            </w:r>
            <w:r w:rsidR="00F94508">
              <w:rPr>
                <w:rFonts w:ascii="Arial" w:hAnsi="Arial" w:cs="Arial"/>
                <w:sz w:val="24"/>
                <w:szCs w:val="24"/>
              </w:rPr>
              <w:t xml:space="preserve">12 postal votes </w:t>
            </w:r>
            <w:r w:rsidR="00140583">
              <w:rPr>
                <w:rFonts w:ascii="Arial" w:hAnsi="Arial" w:cs="Arial"/>
                <w:sz w:val="24"/>
                <w:szCs w:val="24"/>
              </w:rPr>
              <w:t>confirming all elected roles</w:t>
            </w:r>
            <w:r w:rsidR="00F94508">
              <w:rPr>
                <w:rFonts w:ascii="Arial" w:hAnsi="Arial" w:cs="Arial"/>
                <w:sz w:val="24"/>
                <w:szCs w:val="24"/>
              </w:rPr>
              <w:t xml:space="preserve"> apart from Press Officer which received 11 votes (Nikki did not vote for herself as Press Officer).  </w:t>
            </w:r>
            <w:r w:rsidR="00F94508" w:rsidRPr="00D045C7">
              <w:rPr>
                <w:rFonts w:ascii="Arial" w:hAnsi="Arial" w:cs="Arial"/>
                <w:sz w:val="24"/>
                <w:szCs w:val="24"/>
              </w:rPr>
              <w:t xml:space="preserve">Sarah </w:t>
            </w:r>
            <w:proofErr w:type="spellStart"/>
            <w:r w:rsidR="00F94508" w:rsidRPr="00D045C7">
              <w:rPr>
                <w:rFonts w:ascii="Arial" w:hAnsi="Arial" w:cs="Arial"/>
                <w:sz w:val="24"/>
                <w:szCs w:val="24"/>
              </w:rPr>
              <w:t>Welton</w:t>
            </w:r>
            <w:proofErr w:type="spellEnd"/>
            <w:r w:rsidR="00F94508" w:rsidRPr="00D045C7">
              <w:rPr>
                <w:rFonts w:ascii="Arial" w:hAnsi="Arial" w:cs="Arial"/>
                <w:sz w:val="24"/>
                <w:szCs w:val="24"/>
              </w:rPr>
              <w:t xml:space="preserve"> couldn’t be present but asked Heidi to vote on her behalf.</w:t>
            </w:r>
            <w:r w:rsidR="00140583">
              <w:rPr>
                <w:rFonts w:ascii="Arial" w:hAnsi="Arial" w:cs="Arial"/>
                <w:sz w:val="24"/>
                <w:szCs w:val="24"/>
              </w:rPr>
              <w:t xml:space="preserve"> 2 forms were incorrectly completed therefore were discounted.</w:t>
            </w:r>
          </w:p>
          <w:p w:rsidR="00F94508" w:rsidRPr="00D045C7" w:rsidRDefault="00F94508" w:rsidP="00F94508">
            <w:pPr>
              <w:rPr>
                <w:rFonts w:ascii="Arial" w:hAnsi="Arial" w:cs="Arial"/>
                <w:sz w:val="24"/>
                <w:szCs w:val="24"/>
              </w:rPr>
            </w:pPr>
          </w:p>
          <w:p w:rsidR="00F94508" w:rsidRPr="00D045C7" w:rsidRDefault="00F94508" w:rsidP="00F94508">
            <w:pPr>
              <w:rPr>
                <w:rFonts w:ascii="Arial" w:hAnsi="Arial" w:cs="Arial"/>
                <w:sz w:val="24"/>
                <w:szCs w:val="24"/>
              </w:rPr>
            </w:pPr>
            <w:r w:rsidRPr="00D045C7">
              <w:rPr>
                <w:rFonts w:ascii="Arial" w:hAnsi="Arial" w:cs="Arial"/>
                <w:sz w:val="24"/>
                <w:szCs w:val="24"/>
              </w:rPr>
              <w:t>The voting slips confirmed the following appointments:</w:t>
            </w:r>
          </w:p>
          <w:p w:rsidR="00F94508" w:rsidRPr="00D045C7" w:rsidRDefault="00F94508" w:rsidP="00F94508">
            <w:pPr>
              <w:rPr>
                <w:rFonts w:ascii="Arial" w:hAnsi="Arial" w:cs="Arial"/>
                <w:sz w:val="24"/>
                <w:szCs w:val="24"/>
              </w:rPr>
            </w:pPr>
          </w:p>
          <w:p w:rsidR="00F94508" w:rsidRPr="00D045C7" w:rsidRDefault="00F94508" w:rsidP="00F94508">
            <w:pPr>
              <w:rPr>
                <w:rFonts w:ascii="Arial" w:hAnsi="Arial" w:cs="Arial"/>
                <w:sz w:val="24"/>
                <w:szCs w:val="24"/>
              </w:rPr>
            </w:pPr>
            <w:r w:rsidRPr="00D045C7">
              <w:rPr>
                <w:rFonts w:ascii="Arial" w:hAnsi="Arial" w:cs="Arial"/>
                <w:b/>
                <w:sz w:val="24"/>
                <w:szCs w:val="24"/>
              </w:rPr>
              <w:t>Chairperson</w:t>
            </w:r>
            <w:r w:rsidRPr="00D045C7">
              <w:rPr>
                <w:rFonts w:ascii="Arial" w:hAnsi="Arial" w:cs="Arial"/>
                <w:sz w:val="24"/>
                <w:szCs w:val="24"/>
              </w:rPr>
              <w:t xml:space="preserve"> – Jolie Ramage</w:t>
            </w:r>
          </w:p>
          <w:p w:rsidR="00F94508" w:rsidRPr="00D045C7" w:rsidRDefault="00F94508" w:rsidP="00F94508">
            <w:pPr>
              <w:rPr>
                <w:rFonts w:ascii="Arial" w:hAnsi="Arial" w:cs="Arial"/>
                <w:sz w:val="24"/>
                <w:szCs w:val="24"/>
              </w:rPr>
            </w:pPr>
            <w:r w:rsidRPr="00D045C7">
              <w:rPr>
                <w:rFonts w:ascii="Arial" w:hAnsi="Arial" w:cs="Arial"/>
                <w:sz w:val="24"/>
                <w:szCs w:val="24"/>
              </w:rPr>
              <w:t xml:space="preserve">Nominated by Heidi, </w:t>
            </w:r>
            <w:r w:rsidR="00D045C7" w:rsidRPr="00D045C7">
              <w:rPr>
                <w:rFonts w:ascii="Arial" w:hAnsi="Arial" w:cs="Arial"/>
                <w:sz w:val="24"/>
                <w:szCs w:val="24"/>
              </w:rPr>
              <w:t>seconded by Lisa, confirmed by all</w:t>
            </w:r>
          </w:p>
          <w:p w:rsidR="00D045C7" w:rsidRPr="00D045C7" w:rsidRDefault="00D045C7" w:rsidP="00F94508">
            <w:pPr>
              <w:rPr>
                <w:rFonts w:ascii="Arial" w:hAnsi="Arial" w:cs="Arial"/>
                <w:sz w:val="24"/>
                <w:szCs w:val="24"/>
              </w:rPr>
            </w:pPr>
          </w:p>
          <w:p w:rsidR="00D045C7" w:rsidRPr="00D045C7" w:rsidRDefault="00D045C7" w:rsidP="00F94508">
            <w:pPr>
              <w:rPr>
                <w:rFonts w:ascii="Arial" w:hAnsi="Arial" w:cs="Arial"/>
                <w:sz w:val="24"/>
                <w:szCs w:val="24"/>
              </w:rPr>
            </w:pPr>
            <w:r w:rsidRPr="00D045C7">
              <w:rPr>
                <w:rFonts w:ascii="Arial" w:hAnsi="Arial" w:cs="Arial"/>
                <w:b/>
                <w:sz w:val="24"/>
                <w:szCs w:val="24"/>
              </w:rPr>
              <w:t xml:space="preserve">Vice-Chairperson </w:t>
            </w:r>
            <w:r w:rsidRPr="00D045C7">
              <w:rPr>
                <w:rFonts w:ascii="Arial" w:hAnsi="Arial" w:cs="Arial"/>
                <w:sz w:val="24"/>
                <w:szCs w:val="24"/>
              </w:rPr>
              <w:t>– Angela Brown and Emma Cross</w:t>
            </w:r>
          </w:p>
          <w:p w:rsidR="00F94508" w:rsidRPr="00D045C7" w:rsidRDefault="00F94508" w:rsidP="00F94508">
            <w:pPr>
              <w:rPr>
                <w:rFonts w:ascii="Arial" w:hAnsi="Arial" w:cs="Arial"/>
                <w:sz w:val="24"/>
                <w:szCs w:val="24"/>
              </w:rPr>
            </w:pPr>
            <w:r w:rsidRPr="00D045C7">
              <w:rPr>
                <w:rFonts w:ascii="Arial" w:hAnsi="Arial" w:cs="Arial"/>
                <w:sz w:val="24"/>
                <w:szCs w:val="24"/>
              </w:rPr>
              <w:t>Nominate</w:t>
            </w:r>
            <w:r w:rsidR="00D045C7" w:rsidRPr="00D045C7">
              <w:rPr>
                <w:rFonts w:ascii="Arial" w:hAnsi="Arial" w:cs="Arial"/>
                <w:sz w:val="24"/>
                <w:szCs w:val="24"/>
              </w:rPr>
              <w:t>d by Heidi, s</w:t>
            </w:r>
            <w:r w:rsidRPr="00D045C7">
              <w:rPr>
                <w:rFonts w:ascii="Arial" w:hAnsi="Arial" w:cs="Arial"/>
                <w:sz w:val="24"/>
                <w:szCs w:val="24"/>
              </w:rPr>
              <w:t>econd</w:t>
            </w:r>
            <w:r w:rsidR="00D045C7" w:rsidRPr="00D045C7">
              <w:rPr>
                <w:rFonts w:ascii="Arial" w:hAnsi="Arial" w:cs="Arial"/>
                <w:sz w:val="24"/>
                <w:szCs w:val="24"/>
              </w:rPr>
              <w:t>ed by Faye, confirmed by all</w:t>
            </w:r>
          </w:p>
          <w:p w:rsidR="00D045C7" w:rsidRPr="00D045C7" w:rsidRDefault="00D045C7" w:rsidP="00F94508">
            <w:pPr>
              <w:rPr>
                <w:rFonts w:ascii="Arial" w:hAnsi="Arial" w:cs="Arial"/>
                <w:sz w:val="24"/>
                <w:szCs w:val="24"/>
              </w:rPr>
            </w:pPr>
          </w:p>
          <w:p w:rsidR="00D045C7" w:rsidRPr="00D045C7" w:rsidRDefault="00D045C7" w:rsidP="00F94508">
            <w:pPr>
              <w:rPr>
                <w:rFonts w:ascii="Arial" w:hAnsi="Arial" w:cs="Arial"/>
                <w:sz w:val="24"/>
                <w:szCs w:val="24"/>
              </w:rPr>
            </w:pPr>
            <w:r w:rsidRPr="00D045C7">
              <w:rPr>
                <w:rFonts w:ascii="Arial" w:hAnsi="Arial" w:cs="Arial"/>
                <w:b/>
                <w:sz w:val="24"/>
                <w:szCs w:val="24"/>
              </w:rPr>
              <w:t>Secretary</w:t>
            </w:r>
            <w:r w:rsidRPr="00D045C7">
              <w:rPr>
                <w:rFonts w:ascii="Arial" w:hAnsi="Arial" w:cs="Arial"/>
                <w:sz w:val="24"/>
                <w:szCs w:val="24"/>
              </w:rPr>
              <w:t xml:space="preserve"> – Claire Knott</w:t>
            </w:r>
          </w:p>
          <w:p w:rsidR="00F94508" w:rsidRPr="00D045C7" w:rsidRDefault="00D045C7" w:rsidP="00F94508">
            <w:pPr>
              <w:rPr>
                <w:rFonts w:ascii="Arial" w:hAnsi="Arial" w:cs="Arial"/>
                <w:sz w:val="24"/>
                <w:szCs w:val="24"/>
              </w:rPr>
            </w:pPr>
            <w:r w:rsidRPr="00D045C7">
              <w:rPr>
                <w:rFonts w:ascii="Arial" w:hAnsi="Arial" w:cs="Arial"/>
                <w:sz w:val="24"/>
                <w:szCs w:val="24"/>
              </w:rPr>
              <w:t>Nominated by Jolie, seconded by Emma, confirmed by all</w:t>
            </w:r>
          </w:p>
          <w:p w:rsidR="00D045C7" w:rsidRPr="00D045C7" w:rsidRDefault="00D045C7" w:rsidP="00F94508">
            <w:pPr>
              <w:rPr>
                <w:rFonts w:ascii="Arial" w:hAnsi="Arial" w:cs="Arial"/>
                <w:sz w:val="24"/>
                <w:szCs w:val="24"/>
              </w:rPr>
            </w:pPr>
          </w:p>
          <w:p w:rsidR="00D045C7" w:rsidRPr="00D045C7" w:rsidRDefault="00D045C7" w:rsidP="00F94508">
            <w:pPr>
              <w:rPr>
                <w:rFonts w:ascii="Arial" w:hAnsi="Arial" w:cs="Arial"/>
                <w:sz w:val="24"/>
                <w:szCs w:val="24"/>
              </w:rPr>
            </w:pPr>
            <w:r w:rsidRPr="00D045C7">
              <w:rPr>
                <w:rFonts w:ascii="Arial" w:hAnsi="Arial" w:cs="Arial"/>
                <w:b/>
                <w:sz w:val="24"/>
                <w:szCs w:val="24"/>
              </w:rPr>
              <w:t>Treasurer</w:t>
            </w:r>
            <w:r w:rsidRPr="00D045C7">
              <w:rPr>
                <w:rFonts w:ascii="Arial" w:hAnsi="Arial" w:cs="Arial"/>
                <w:sz w:val="24"/>
                <w:szCs w:val="24"/>
              </w:rPr>
              <w:t xml:space="preserve"> – Jo Payton</w:t>
            </w:r>
          </w:p>
          <w:p w:rsidR="00D045C7" w:rsidRPr="00D045C7" w:rsidRDefault="00D045C7" w:rsidP="00F94508">
            <w:pPr>
              <w:rPr>
                <w:rFonts w:ascii="Arial" w:hAnsi="Arial" w:cs="Arial"/>
                <w:sz w:val="24"/>
                <w:szCs w:val="24"/>
              </w:rPr>
            </w:pPr>
            <w:r w:rsidRPr="00D045C7">
              <w:rPr>
                <w:rFonts w:ascii="Arial" w:hAnsi="Arial" w:cs="Arial"/>
                <w:sz w:val="24"/>
                <w:szCs w:val="24"/>
              </w:rPr>
              <w:t>Nominated by Heidi, seconded by Lisa, confirmed by all</w:t>
            </w:r>
          </w:p>
          <w:p w:rsidR="00D045C7" w:rsidRPr="00D045C7" w:rsidRDefault="00D045C7" w:rsidP="00F94508">
            <w:pPr>
              <w:rPr>
                <w:rFonts w:ascii="Arial" w:hAnsi="Arial" w:cs="Arial"/>
                <w:sz w:val="24"/>
                <w:szCs w:val="24"/>
              </w:rPr>
            </w:pPr>
          </w:p>
          <w:p w:rsidR="00F94508" w:rsidRPr="00D045C7" w:rsidRDefault="00D045C7" w:rsidP="00F94508">
            <w:pPr>
              <w:rPr>
                <w:rFonts w:ascii="Arial" w:hAnsi="Arial" w:cs="Arial"/>
                <w:sz w:val="24"/>
                <w:szCs w:val="24"/>
              </w:rPr>
            </w:pPr>
            <w:r w:rsidRPr="00D045C7">
              <w:rPr>
                <w:rFonts w:ascii="Arial" w:hAnsi="Arial" w:cs="Arial"/>
                <w:b/>
                <w:sz w:val="24"/>
                <w:szCs w:val="24"/>
              </w:rPr>
              <w:t>Press Officer</w:t>
            </w:r>
            <w:r w:rsidRPr="00D045C7">
              <w:rPr>
                <w:rFonts w:ascii="Arial" w:hAnsi="Arial" w:cs="Arial"/>
                <w:sz w:val="24"/>
                <w:szCs w:val="24"/>
              </w:rPr>
              <w:t xml:space="preserve"> – Nikki Sedgwick</w:t>
            </w:r>
          </w:p>
          <w:p w:rsidR="00D045C7" w:rsidRDefault="00D045C7" w:rsidP="00D045C7">
            <w:pPr>
              <w:rPr>
                <w:rFonts w:ascii="Arial" w:hAnsi="Arial" w:cs="Arial"/>
                <w:sz w:val="24"/>
                <w:szCs w:val="24"/>
              </w:rPr>
            </w:pPr>
            <w:r w:rsidRPr="00D045C7">
              <w:rPr>
                <w:rFonts w:ascii="Arial" w:hAnsi="Arial" w:cs="Arial"/>
                <w:sz w:val="24"/>
                <w:szCs w:val="24"/>
              </w:rPr>
              <w:t>Nominated by Jolie, seconded by Liane, confirmed by all</w:t>
            </w:r>
          </w:p>
          <w:p w:rsidR="00140583" w:rsidRDefault="00140583" w:rsidP="00D045C7">
            <w:pPr>
              <w:rPr>
                <w:rFonts w:ascii="Arial" w:hAnsi="Arial" w:cs="Arial"/>
                <w:sz w:val="24"/>
                <w:szCs w:val="24"/>
              </w:rPr>
            </w:pPr>
          </w:p>
          <w:p w:rsidR="00C9102B" w:rsidRDefault="00C9102B" w:rsidP="00D045C7">
            <w:pPr>
              <w:rPr>
                <w:rFonts w:ascii="Arial" w:hAnsi="Arial" w:cs="Arial"/>
                <w:sz w:val="24"/>
                <w:szCs w:val="24"/>
              </w:rPr>
            </w:pPr>
          </w:p>
          <w:p w:rsidR="00C9102B" w:rsidRPr="00165747" w:rsidRDefault="00C9102B" w:rsidP="00C9102B">
            <w:pPr>
              <w:rPr>
                <w:rFonts w:ascii="Arial" w:hAnsi="Arial" w:cs="Arial"/>
                <w:sz w:val="24"/>
                <w:szCs w:val="24"/>
              </w:rPr>
            </w:pPr>
            <w:r w:rsidRPr="00165747">
              <w:rPr>
                <w:rFonts w:ascii="Arial" w:hAnsi="Arial" w:cs="Arial"/>
                <w:sz w:val="24"/>
                <w:szCs w:val="24"/>
              </w:rPr>
              <w:t>Declaration of a modification to spending authorisation. At the last trustee meeting it was agreed to in</w:t>
            </w:r>
            <w:bookmarkStart w:id="0" w:name="_GoBack"/>
            <w:bookmarkEnd w:id="0"/>
            <w:r w:rsidRPr="00165747">
              <w:rPr>
                <w:rFonts w:ascii="Arial" w:hAnsi="Arial" w:cs="Arial"/>
                <w:sz w:val="24"/>
                <w:szCs w:val="24"/>
              </w:rPr>
              <w:t xml:space="preserve">clude authority for expenditure of the vice chair to be the same as the chair. This </w:t>
            </w:r>
            <w:r w:rsidR="00165747" w:rsidRPr="00165747">
              <w:rPr>
                <w:rFonts w:ascii="Arial" w:hAnsi="Arial" w:cs="Arial"/>
                <w:sz w:val="24"/>
                <w:szCs w:val="24"/>
              </w:rPr>
              <w:t xml:space="preserve">means </w:t>
            </w:r>
            <w:r w:rsidRPr="00165747">
              <w:rPr>
                <w:rFonts w:ascii="Arial" w:hAnsi="Arial" w:cs="Arial"/>
                <w:sz w:val="24"/>
                <w:szCs w:val="24"/>
              </w:rPr>
              <w:t>that a</w:t>
            </w:r>
            <w:r w:rsidRPr="00165747">
              <w:rPr>
                <w:rFonts w:ascii="Arial" w:hAnsi="Arial" w:cs="Arial"/>
                <w:sz w:val="24"/>
                <w:szCs w:val="24"/>
              </w:rPr>
              <w:t xml:space="preserve">uthority for expenditure </w:t>
            </w:r>
            <w:r w:rsidR="00165747" w:rsidRPr="00165747">
              <w:rPr>
                <w:rFonts w:ascii="Arial" w:hAnsi="Arial" w:cs="Arial"/>
                <w:sz w:val="24"/>
                <w:szCs w:val="24"/>
              </w:rPr>
              <w:t>by vice or chair up to £100 and u</w:t>
            </w:r>
            <w:r w:rsidRPr="00165747">
              <w:rPr>
                <w:rFonts w:ascii="Arial" w:hAnsi="Arial" w:cs="Arial"/>
                <w:sz w:val="24"/>
                <w:szCs w:val="24"/>
              </w:rPr>
              <w:t>p to £500 should authorised by vice or chair and another trustee.</w:t>
            </w:r>
          </w:p>
          <w:p w:rsidR="00C9102B" w:rsidRDefault="00C9102B" w:rsidP="00D045C7">
            <w:pPr>
              <w:rPr>
                <w:rFonts w:ascii="Arial" w:hAnsi="Arial" w:cs="Arial"/>
                <w:sz w:val="24"/>
                <w:szCs w:val="24"/>
              </w:rPr>
            </w:pPr>
          </w:p>
          <w:p w:rsidR="00140583" w:rsidRPr="00D045C7" w:rsidRDefault="00140583" w:rsidP="00D045C7">
            <w:pPr>
              <w:rPr>
                <w:rFonts w:ascii="Arial" w:hAnsi="Arial" w:cs="Arial"/>
                <w:sz w:val="24"/>
                <w:szCs w:val="24"/>
              </w:rPr>
            </w:pPr>
            <w:r>
              <w:rPr>
                <w:rFonts w:ascii="Arial" w:hAnsi="Arial" w:cs="Arial"/>
                <w:sz w:val="24"/>
                <w:szCs w:val="24"/>
              </w:rPr>
              <w:t>Meeting ended.</w:t>
            </w:r>
          </w:p>
          <w:p w:rsidR="00D045C7" w:rsidRDefault="00D045C7" w:rsidP="00D045C7"/>
          <w:p w:rsidR="00F94508" w:rsidRDefault="00F94508" w:rsidP="00F94508"/>
          <w:p w:rsidR="00F94508" w:rsidRDefault="00F94508" w:rsidP="00F94508"/>
          <w:p w:rsidR="00F94508" w:rsidRPr="009D10A2" w:rsidRDefault="00F94508" w:rsidP="00F94508">
            <w:pPr>
              <w:rPr>
                <w:rFonts w:ascii="Arial" w:hAnsi="Arial" w:cs="Arial"/>
                <w:sz w:val="24"/>
                <w:szCs w:val="24"/>
              </w:rPr>
            </w:pPr>
          </w:p>
        </w:tc>
      </w:tr>
    </w:tbl>
    <w:p w:rsidR="00E968ED" w:rsidRDefault="00E968ED"/>
    <w:p w:rsidR="00B405D5" w:rsidRDefault="00B405D5"/>
    <w:p w:rsidR="00113C1E" w:rsidRDefault="00113C1E"/>
    <w:sectPr w:rsidR="00113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3E"/>
    <w:rsid w:val="00015C39"/>
    <w:rsid w:val="00113C1E"/>
    <w:rsid w:val="00140583"/>
    <w:rsid w:val="00156165"/>
    <w:rsid w:val="00165747"/>
    <w:rsid w:val="004204F8"/>
    <w:rsid w:val="0044585D"/>
    <w:rsid w:val="004C6D3E"/>
    <w:rsid w:val="004F4C88"/>
    <w:rsid w:val="00552298"/>
    <w:rsid w:val="00576D09"/>
    <w:rsid w:val="005C139C"/>
    <w:rsid w:val="00874004"/>
    <w:rsid w:val="008B0111"/>
    <w:rsid w:val="009D10A2"/>
    <w:rsid w:val="00B405D5"/>
    <w:rsid w:val="00C55E4B"/>
    <w:rsid w:val="00C9102B"/>
    <w:rsid w:val="00D045C7"/>
    <w:rsid w:val="00D20176"/>
    <w:rsid w:val="00D45860"/>
    <w:rsid w:val="00DD3F51"/>
    <w:rsid w:val="00E870E2"/>
    <w:rsid w:val="00E968ED"/>
    <w:rsid w:val="00F61C78"/>
    <w:rsid w:val="00F9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Ramage, Jolie (J.)</cp:lastModifiedBy>
  <cp:revision>3</cp:revision>
  <dcterms:created xsi:type="dcterms:W3CDTF">2015-11-06T12:19:00Z</dcterms:created>
  <dcterms:modified xsi:type="dcterms:W3CDTF">2015-11-06T12:36:00Z</dcterms:modified>
</cp:coreProperties>
</file>