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88" w:lineRule="auto"/>
        <w:contextualSpacing w:val="0"/>
        <w:jc w:val="left"/>
        <w:rPr>
          <w:rFonts w:ascii="Ubuntu" w:cs="Ubuntu" w:eastAsia="Ubuntu" w:hAnsi="Ubuntu"/>
        </w:rPr>
      </w:pPr>
      <w:r w:rsidDel="00000000" w:rsidR="00000000" w:rsidRPr="00000000">
        <w:rPr>
          <w:rFonts w:ascii="Ubuntu" w:cs="Ubuntu" w:eastAsia="Ubuntu" w:hAnsi="Ubuntu"/>
          <w:rtl w:val="0"/>
        </w:rPr>
        <w:t xml:space="preserve">Granton PTA will meet Saturday, 13</w:t>
      </w:r>
      <w:r w:rsidDel="00000000" w:rsidR="00000000" w:rsidRPr="00000000">
        <w:rPr>
          <w:rFonts w:ascii="Ubuntu" w:cs="Ubuntu" w:eastAsia="Ubuntu" w:hAnsi="Ubuntu"/>
          <w:vertAlign w:val="superscript"/>
          <w:rtl w:val="0"/>
        </w:rPr>
        <w:t xml:space="preserve">th </w:t>
      </w:r>
      <w:r w:rsidDel="00000000" w:rsidR="00000000" w:rsidRPr="00000000">
        <w:rPr>
          <w:rFonts w:ascii="Ubuntu" w:cs="Ubuntu" w:eastAsia="Ubuntu" w:hAnsi="Ubuntu"/>
          <w:rtl w:val="0"/>
        </w:rPr>
        <w:t xml:space="preserve">October</w:t>
      </w:r>
      <w:r w:rsidDel="00000000" w:rsidR="00000000" w:rsidRPr="00000000">
        <w:rPr>
          <w:rFonts w:ascii="Ubuntu" w:cs="Ubuntu" w:eastAsia="Ubuntu" w:hAnsi="Ubuntu"/>
          <w:rtl w:val="0"/>
        </w:rPr>
        <w:t xml:space="preserve"> 2018 from 10:00am at Granton Primary School. (SW16).  Apologies should be recorded with Fi Macnab. Please notify the Chair (in advance of the meeting) if you have any items under AOB. Thank you.</w:t>
      </w:r>
    </w:p>
    <w:p w:rsidR="00000000" w:rsidDel="00000000" w:rsidP="00000000" w:rsidRDefault="00000000" w:rsidRPr="00000000" w14:paraId="00000001">
      <w:pPr>
        <w:contextualSpacing w:val="0"/>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02">
      <w:pPr>
        <w:spacing w:line="288" w:lineRule="auto"/>
        <w:contextualSpacing w:val="0"/>
        <w:jc w:val="center"/>
        <w:rPr>
          <w:rFonts w:ascii="Ubuntu" w:cs="Ubuntu" w:eastAsia="Ubuntu" w:hAnsi="Ubuntu"/>
          <w:sz w:val="32"/>
          <w:szCs w:val="32"/>
        </w:rPr>
      </w:pPr>
      <w:r w:rsidDel="00000000" w:rsidR="00000000" w:rsidRPr="00000000">
        <w:rPr>
          <w:rFonts w:ascii="Ubuntu" w:cs="Ubuntu" w:eastAsia="Ubuntu" w:hAnsi="Ubuntu"/>
          <w:sz w:val="32"/>
          <w:szCs w:val="32"/>
          <w:rtl w:val="0"/>
        </w:rPr>
        <w:t xml:space="preserve">Agenda</w:t>
      </w:r>
    </w:p>
    <w:p w:rsidR="00000000" w:rsidDel="00000000" w:rsidP="00000000" w:rsidRDefault="00000000" w:rsidRPr="00000000" w14:paraId="00000003">
      <w:pPr>
        <w:numPr>
          <w:ilvl w:val="0"/>
          <w:numId w:val="2"/>
        </w:numPr>
        <w:spacing w:line="288" w:lineRule="auto"/>
        <w:ind w:left="360"/>
        <w:contextualSpacing w:val="1"/>
        <w:rPr>
          <w:rFonts w:ascii="Ubuntu" w:cs="Ubuntu" w:eastAsia="Ubuntu" w:hAnsi="Ubuntu"/>
          <w:color w:val="222222"/>
        </w:rPr>
      </w:pPr>
      <w:r w:rsidDel="00000000" w:rsidR="00000000" w:rsidRPr="00000000">
        <w:rPr>
          <w:rFonts w:ascii="Ubuntu" w:cs="Ubuntu" w:eastAsia="Ubuntu" w:hAnsi="Ubuntu"/>
          <w:color w:val="222222"/>
          <w:rtl w:val="0"/>
        </w:rPr>
        <w:t xml:space="preserve">Apologies</w:t>
      </w:r>
      <w:r w:rsidDel="00000000" w:rsidR="00000000" w:rsidRPr="00000000">
        <w:rPr>
          <w:rtl w:val="0"/>
        </w:rPr>
      </w:r>
    </w:p>
    <w:p w:rsidR="00000000" w:rsidDel="00000000" w:rsidP="00000000" w:rsidRDefault="00000000" w:rsidRPr="00000000" w14:paraId="00000004">
      <w:pPr>
        <w:numPr>
          <w:ilvl w:val="0"/>
          <w:numId w:val="2"/>
        </w:numPr>
        <w:spacing w:line="288" w:lineRule="auto"/>
        <w:ind w:left="360"/>
        <w:contextualSpacing w:val="1"/>
        <w:rPr>
          <w:rFonts w:ascii="Ubuntu" w:cs="Ubuntu" w:eastAsia="Ubuntu" w:hAnsi="Ubuntu"/>
          <w:color w:val="222222"/>
          <w:u w:val="none"/>
        </w:rPr>
      </w:pPr>
      <w:r w:rsidDel="00000000" w:rsidR="00000000" w:rsidRPr="00000000">
        <w:rPr>
          <w:rFonts w:ascii="Ubuntu" w:cs="Ubuntu" w:eastAsia="Ubuntu" w:hAnsi="Ubuntu"/>
          <w:color w:val="222222"/>
          <w:rtl w:val="0"/>
        </w:rPr>
        <w:t xml:space="preserve">Approval of Previous Meeting Minutes</w:t>
      </w:r>
    </w:p>
    <w:p w:rsidR="00000000" w:rsidDel="00000000" w:rsidP="00000000" w:rsidRDefault="00000000" w:rsidRPr="00000000" w14:paraId="00000005">
      <w:pPr>
        <w:numPr>
          <w:ilvl w:val="0"/>
          <w:numId w:val="2"/>
        </w:numPr>
        <w:spacing w:line="288" w:lineRule="auto"/>
        <w:ind w:left="360"/>
        <w:contextualSpacing w:val="1"/>
        <w:rPr>
          <w:rFonts w:ascii="Ubuntu" w:cs="Ubuntu" w:eastAsia="Ubuntu" w:hAnsi="Ubuntu"/>
          <w:color w:val="222222"/>
          <w:u w:val="none"/>
        </w:rPr>
      </w:pPr>
      <w:r w:rsidDel="00000000" w:rsidR="00000000" w:rsidRPr="00000000">
        <w:rPr>
          <w:rFonts w:ascii="Ubuntu" w:cs="Ubuntu" w:eastAsia="Ubuntu" w:hAnsi="Ubuntu"/>
          <w:color w:val="222222"/>
          <w:rtl w:val="0"/>
        </w:rPr>
        <w:t xml:space="preserve">Actions / Matters Arising from previous meeting</w:t>
      </w:r>
    </w:p>
    <w:p w:rsidR="00000000" w:rsidDel="00000000" w:rsidP="00000000" w:rsidRDefault="00000000" w:rsidRPr="00000000" w14:paraId="00000006">
      <w:pPr>
        <w:numPr>
          <w:ilvl w:val="1"/>
          <w:numId w:val="2"/>
        </w:numPr>
        <w:spacing w:line="331.20000000000005" w:lineRule="auto"/>
        <w:ind w:left="1440" w:hanging="360"/>
        <w:contextualSpacing w:val="1"/>
        <w:rPr>
          <w:rFonts w:ascii="Ubuntu" w:cs="Ubuntu" w:eastAsia="Ubuntu" w:hAnsi="Ubuntu"/>
          <w:u w:val="none"/>
        </w:rPr>
      </w:pPr>
      <w:r w:rsidDel="00000000" w:rsidR="00000000" w:rsidRPr="00000000">
        <w:rPr>
          <w:rFonts w:ascii="Ubuntu" w:cs="Ubuntu" w:eastAsia="Ubuntu" w:hAnsi="Ubuntu"/>
          <w:rtl w:val="0"/>
        </w:rPr>
        <w:t xml:space="preserve">Meet with school regarding Holiday Cards fundraiser</w:t>
      </w:r>
    </w:p>
    <w:p w:rsidR="00000000" w:rsidDel="00000000" w:rsidP="00000000" w:rsidRDefault="00000000" w:rsidRPr="00000000" w14:paraId="00000007">
      <w:pPr>
        <w:numPr>
          <w:ilvl w:val="1"/>
          <w:numId w:val="2"/>
        </w:numPr>
        <w:spacing w:line="331.20000000000005" w:lineRule="auto"/>
        <w:ind w:left="1440" w:hanging="360"/>
        <w:contextualSpacing w:val="1"/>
        <w:rPr>
          <w:rFonts w:ascii="Ubuntu" w:cs="Ubuntu" w:eastAsia="Ubuntu" w:hAnsi="Ubuntu"/>
          <w:u w:val="none"/>
        </w:rPr>
      </w:pPr>
      <w:r w:rsidDel="00000000" w:rsidR="00000000" w:rsidRPr="00000000">
        <w:rPr>
          <w:rFonts w:ascii="Ubuntu" w:cs="Ubuntu" w:eastAsia="Ubuntu" w:hAnsi="Ubuntu"/>
          <w:rtl w:val="0"/>
        </w:rPr>
        <w:t xml:space="preserve">Letter to Year 6 students/parents and Disco letter</w:t>
      </w:r>
    </w:p>
    <w:p w:rsidR="00000000" w:rsidDel="00000000" w:rsidP="00000000" w:rsidRDefault="00000000" w:rsidRPr="00000000" w14:paraId="00000008">
      <w:pPr>
        <w:numPr>
          <w:ilvl w:val="1"/>
          <w:numId w:val="2"/>
        </w:numPr>
        <w:spacing w:line="331.20000000000005" w:lineRule="auto"/>
        <w:ind w:left="1440" w:hanging="360"/>
        <w:contextualSpacing w:val="1"/>
        <w:rPr>
          <w:rFonts w:ascii="Ubuntu" w:cs="Ubuntu" w:eastAsia="Ubuntu" w:hAnsi="Ubuntu"/>
          <w:u w:val="none"/>
        </w:rPr>
      </w:pPr>
      <w:r w:rsidDel="00000000" w:rsidR="00000000" w:rsidRPr="00000000">
        <w:rPr>
          <w:rtl w:val="0"/>
        </w:rPr>
      </w:r>
    </w:p>
    <w:p w:rsidR="00000000" w:rsidDel="00000000" w:rsidP="00000000" w:rsidRDefault="00000000" w:rsidRPr="00000000" w14:paraId="00000009">
      <w:pPr>
        <w:numPr>
          <w:ilvl w:val="0"/>
          <w:numId w:val="2"/>
        </w:numPr>
        <w:spacing w:line="331.20000000000005" w:lineRule="auto"/>
        <w:ind w:left="360"/>
        <w:contextualSpacing w:val="1"/>
        <w:rPr>
          <w:rFonts w:ascii="Ubuntu" w:cs="Ubuntu" w:eastAsia="Ubuntu" w:hAnsi="Ubuntu"/>
          <w:color w:val="222222"/>
        </w:rPr>
      </w:pPr>
      <w:r w:rsidDel="00000000" w:rsidR="00000000" w:rsidRPr="00000000">
        <w:rPr>
          <w:rFonts w:ascii="Ubuntu" w:cs="Ubuntu" w:eastAsia="Ubuntu" w:hAnsi="Ubuntu"/>
          <w:rtl w:val="0"/>
        </w:rPr>
        <w:t xml:space="preserve">Treasurer’s Report</w:t>
      </w:r>
    </w:p>
    <w:p w:rsidR="00000000" w:rsidDel="00000000" w:rsidP="00000000" w:rsidRDefault="00000000" w:rsidRPr="00000000" w14:paraId="0000000A">
      <w:pPr>
        <w:numPr>
          <w:ilvl w:val="1"/>
          <w:numId w:val="2"/>
        </w:numPr>
        <w:spacing w:line="331.20000000000005" w:lineRule="auto"/>
        <w:ind w:left="1440" w:hanging="360"/>
        <w:contextualSpacing w:val="1"/>
        <w:rPr>
          <w:rFonts w:ascii="Ubuntu" w:cs="Ubuntu" w:eastAsia="Ubuntu" w:hAnsi="Ubuntu"/>
          <w:u w:val="none"/>
        </w:rPr>
      </w:pPr>
      <w:r w:rsidDel="00000000" w:rsidR="00000000" w:rsidRPr="00000000">
        <w:rPr>
          <w:rFonts w:ascii="Ubuntu" w:cs="Ubuntu" w:eastAsia="Ubuntu" w:hAnsi="Ubuntu"/>
          <w:rtl w:val="0"/>
        </w:rPr>
        <w:t xml:space="preserve">Letter to teachers for funding requests</w:t>
      </w:r>
    </w:p>
    <w:p w:rsidR="00000000" w:rsidDel="00000000" w:rsidP="00000000" w:rsidRDefault="00000000" w:rsidRPr="00000000" w14:paraId="0000000B">
      <w:pPr>
        <w:numPr>
          <w:ilvl w:val="1"/>
          <w:numId w:val="2"/>
        </w:numPr>
        <w:spacing w:line="331.20000000000005" w:lineRule="auto"/>
        <w:ind w:left="1440" w:hanging="360"/>
        <w:contextualSpacing w:val="1"/>
        <w:rPr>
          <w:rFonts w:ascii="Ubuntu" w:cs="Ubuntu" w:eastAsia="Ubuntu" w:hAnsi="Ubuntu"/>
          <w:u w:val="none"/>
        </w:rPr>
      </w:pPr>
      <w:r w:rsidDel="00000000" w:rsidR="00000000" w:rsidRPr="00000000">
        <w:rPr>
          <w:rFonts w:ascii="Ubuntu" w:cs="Ubuntu" w:eastAsia="Ubuntu" w:hAnsi="Ubuntu"/>
          <w:rtl w:val="0"/>
        </w:rPr>
        <w:t xml:space="preserve">Quiz Night 11th Oct</w:t>
      </w:r>
    </w:p>
    <w:p w:rsidR="00000000" w:rsidDel="00000000" w:rsidP="00000000" w:rsidRDefault="00000000" w:rsidRPr="00000000" w14:paraId="0000000C">
      <w:pPr>
        <w:spacing w:line="331.20000000000005" w:lineRule="auto"/>
        <w:contextualSpacing w:val="0"/>
        <w:rPr>
          <w:rFonts w:ascii="Ubuntu" w:cs="Ubuntu" w:eastAsia="Ubuntu" w:hAnsi="Ubuntu"/>
        </w:rPr>
      </w:pPr>
      <w:r w:rsidDel="00000000" w:rsidR="00000000" w:rsidRPr="00000000">
        <w:rPr>
          <w:rtl w:val="0"/>
        </w:rPr>
      </w:r>
    </w:p>
    <w:p w:rsidR="00000000" w:rsidDel="00000000" w:rsidP="00000000" w:rsidRDefault="00000000" w:rsidRPr="00000000" w14:paraId="0000000D">
      <w:pPr>
        <w:numPr>
          <w:ilvl w:val="0"/>
          <w:numId w:val="2"/>
        </w:numPr>
        <w:spacing w:line="331.20000000000005" w:lineRule="auto"/>
        <w:ind w:left="360"/>
        <w:contextualSpacing w:val="1"/>
        <w:rPr>
          <w:rFonts w:ascii="Ubuntu" w:cs="Ubuntu" w:eastAsia="Ubuntu" w:hAnsi="Ubuntu"/>
        </w:rPr>
      </w:pPr>
      <w:r w:rsidDel="00000000" w:rsidR="00000000" w:rsidRPr="00000000">
        <w:rPr>
          <w:rFonts w:ascii="Ubuntu" w:cs="Ubuntu" w:eastAsia="Ubuntu" w:hAnsi="Ubuntu"/>
          <w:rtl w:val="0"/>
        </w:rPr>
        <w:t xml:space="preserve">New Business</w:t>
      </w:r>
    </w:p>
    <w:p w:rsidR="00000000" w:rsidDel="00000000" w:rsidP="00000000" w:rsidRDefault="00000000" w:rsidRPr="00000000" w14:paraId="0000000E">
      <w:pPr>
        <w:numPr>
          <w:ilvl w:val="1"/>
          <w:numId w:val="2"/>
        </w:numPr>
        <w:spacing w:line="331.20000000000005" w:lineRule="auto"/>
        <w:ind w:left="1440" w:hanging="360"/>
        <w:contextualSpacing w:val="1"/>
        <w:rPr>
          <w:rFonts w:ascii="Ubuntu" w:cs="Ubuntu" w:eastAsia="Ubuntu" w:hAnsi="Ubuntu"/>
        </w:rPr>
      </w:pPr>
      <w:r w:rsidDel="00000000" w:rsidR="00000000" w:rsidRPr="00000000">
        <w:rPr>
          <w:rFonts w:ascii="Ubuntu" w:cs="Ubuntu" w:eastAsia="Ubuntu" w:hAnsi="Ubuntu"/>
          <w:rtl w:val="0"/>
        </w:rPr>
        <w:t xml:space="preserve">Logo Competition 90th anniversary</w:t>
      </w:r>
    </w:p>
    <w:p w:rsidR="00000000" w:rsidDel="00000000" w:rsidP="00000000" w:rsidRDefault="00000000" w:rsidRPr="00000000" w14:paraId="0000000F">
      <w:pPr>
        <w:numPr>
          <w:ilvl w:val="0"/>
          <w:numId w:val="2"/>
        </w:numPr>
        <w:spacing w:line="331.20000000000005" w:lineRule="auto"/>
        <w:ind w:left="360"/>
        <w:contextualSpacing w:val="1"/>
        <w:rPr>
          <w:rFonts w:ascii="Ubuntu" w:cs="Ubuntu" w:eastAsia="Ubuntu" w:hAnsi="Ubuntu"/>
          <w:color w:val="222222"/>
        </w:rPr>
      </w:pPr>
      <w:r w:rsidDel="00000000" w:rsidR="00000000" w:rsidRPr="00000000">
        <w:rPr>
          <w:rFonts w:ascii="Ubuntu" w:cs="Ubuntu" w:eastAsia="Ubuntu" w:hAnsi="Ubuntu"/>
          <w:rtl w:val="0"/>
        </w:rPr>
        <w:t xml:space="preserve">Upcoming Events </w:t>
      </w:r>
    </w:p>
    <w:p w:rsidR="00000000" w:rsidDel="00000000" w:rsidP="00000000" w:rsidRDefault="00000000" w:rsidRPr="00000000" w14:paraId="00000010">
      <w:pPr>
        <w:numPr>
          <w:ilvl w:val="1"/>
          <w:numId w:val="2"/>
        </w:numPr>
        <w:spacing w:line="331.20000000000005" w:lineRule="auto"/>
        <w:ind w:left="1440" w:hanging="360"/>
        <w:contextualSpacing w:val="1"/>
        <w:rPr>
          <w:rFonts w:ascii="Ubuntu" w:cs="Ubuntu" w:eastAsia="Ubuntu" w:hAnsi="Ubuntu"/>
          <w:u w:val="none"/>
        </w:rPr>
      </w:pPr>
      <w:r w:rsidDel="00000000" w:rsidR="00000000" w:rsidRPr="00000000">
        <w:rPr>
          <w:rFonts w:ascii="Ubuntu" w:cs="Ubuntu" w:eastAsia="Ubuntu" w:hAnsi="Ubuntu"/>
          <w:rtl w:val="0"/>
        </w:rPr>
        <w:t xml:space="preserve">End of term Cake Sale 19/10</w:t>
      </w:r>
    </w:p>
    <w:p w:rsidR="00000000" w:rsidDel="00000000" w:rsidP="00000000" w:rsidRDefault="00000000" w:rsidRPr="00000000" w14:paraId="00000011">
      <w:pPr>
        <w:numPr>
          <w:ilvl w:val="1"/>
          <w:numId w:val="2"/>
        </w:numPr>
        <w:spacing w:line="331.20000000000005" w:lineRule="auto"/>
        <w:ind w:left="1440" w:hanging="360"/>
        <w:contextualSpacing w:val="1"/>
        <w:rPr>
          <w:rFonts w:ascii="Ubuntu" w:cs="Ubuntu" w:eastAsia="Ubuntu" w:hAnsi="Ubuntu"/>
          <w:u w:val="none"/>
        </w:rPr>
      </w:pPr>
      <w:r w:rsidDel="00000000" w:rsidR="00000000" w:rsidRPr="00000000">
        <w:rPr>
          <w:rFonts w:ascii="Ubuntu" w:cs="Ubuntu" w:eastAsia="Ubuntu" w:hAnsi="Ubuntu"/>
          <w:rtl w:val="0"/>
        </w:rPr>
        <w:t xml:space="preserve">Winter Fair - 24/11, 1-4pm </w:t>
      </w:r>
    </w:p>
    <w:p w:rsidR="00000000" w:rsidDel="00000000" w:rsidP="00000000" w:rsidRDefault="00000000" w:rsidRPr="00000000" w14:paraId="00000012">
      <w:pPr>
        <w:numPr>
          <w:ilvl w:val="2"/>
          <w:numId w:val="2"/>
        </w:numPr>
        <w:spacing w:line="331.20000000000005" w:lineRule="auto"/>
        <w:ind w:left="2160" w:hanging="360"/>
        <w:contextualSpacing w:val="1"/>
        <w:rPr>
          <w:rFonts w:ascii="Ubuntu" w:cs="Ubuntu" w:eastAsia="Ubuntu" w:hAnsi="Ubuntu"/>
          <w:u w:val="none"/>
        </w:rPr>
      </w:pPr>
      <w:r w:rsidDel="00000000" w:rsidR="00000000" w:rsidRPr="00000000">
        <w:rPr>
          <w:rFonts w:ascii="Ubuntu" w:cs="Ubuntu" w:eastAsia="Ubuntu" w:hAnsi="Ubuntu"/>
          <w:rtl w:val="0"/>
        </w:rPr>
        <w:t xml:space="preserve">PTA Stalls </w:t>
      </w:r>
    </w:p>
    <w:p w:rsidR="00000000" w:rsidDel="00000000" w:rsidP="00000000" w:rsidRDefault="00000000" w:rsidRPr="00000000" w14:paraId="00000013">
      <w:pPr>
        <w:numPr>
          <w:ilvl w:val="2"/>
          <w:numId w:val="2"/>
        </w:numPr>
        <w:spacing w:line="331.20000000000005" w:lineRule="auto"/>
        <w:ind w:left="2160" w:hanging="360"/>
        <w:contextualSpacing w:val="1"/>
        <w:rPr>
          <w:rFonts w:ascii="Ubuntu" w:cs="Ubuntu" w:eastAsia="Ubuntu" w:hAnsi="Ubuntu"/>
          <w:u w:val="none"/>
        </w:rPr>
      </w:pPr>
      <w:r w:rsidDel="00000000" w:rsidR="00000000" w:rsidRPr="00000000">
        <w:rPr>
          <w:rFonts w:ascii="Ubuntu" w:cs="Ubuntu" w:eastAsia="Ubuntu" w:hAnsi="Ubuntu"/>
          <w:rtl w:val="0"/>
        </w:rPr>
        <w:t xml:space="preserve">Estate agent boards &amp; Vol Coord (NG) </w:t>
      </w:r>
    </w:p>
    <w:p w:rsidR="00000000" w:rsidDel="00000000" w:rsidP="00000000" w:rsidRDefault="00000000" w:rsidRPr="00000000" w14:paraId="00000014">
      <w:pPr>
        <w:numPr>
          <w:ilvl w:val="2"/>
          <w:numId w:val="2"/>
        </w:numPr>
        <w:spacing w:line="331.20000000000005" w:lineRule="auto"/>
        <w:ind w:left="2160" w:hanging="360"/>
        <w:contextualSpacing w:val="1"/>
        <w:rPr>
          <w:rFonts w:ascii="Ubuntu" w:cs="Ubuntu" w:eastAsia="Ubuntu" w:hAnsi="Ubuntu"/>
          <w:u w:val="none"/>
        </w:rPr>
      </w:pPr>
      <w:r w:rsidDel="00000000" w:rsidR="00000000" w:rsidRPr="00000000">
        <w:rPr>
          <w:rFonts w:ascii="Ubuntu" w:cs="Ubuntu" w:eastAsia="Ubuntu" w:hAnsi="Ubuntu"/>
          <w:rtl w:val="0"/>
        </w:rPr>
        <w:t xml:space="preserve">Shopping &amp; supplies (AL)?</w:t>
      </w:r>
    </w:p>
    <w:p w:rsidR="00000000" w:rsidDel="00000000" w:rsidP="00000000" w:rsidRDefault="00000000" w:rsidRPr="00000000" w14:paraId="00000015">
      <w:pPr>
        <w:numPr>
          <w:ilvl w:val="2"/>
          <w:numId w:val="2"/>
        </w:numPr>
        <w:spacing w:line="331.20000000000005" w:lineRule="auto"/>
        <w:ind w:left="2160" w:hanging="360"/>
        <w:contextualSpacing w:val="1"/>
        <w:rPr>
          <w:rFonts w:ascii="Ubuntu" w:cs="Ubuntu" w:eastAsia="Ubuntu" w:hAnsi="Ubuntu"/>
          <w:u w:val="none"/>
        </w:rPr>
      </w:pPr>
      <w:r w:rsidDel="00000000" w:rsidR="00000000" w:rsidRPr="00000000">
        <w:rPr>
          <w:rFonts w:ascii="Ubuntu" w:cs="Ubuntu" w:eastAsia="Ubuntu" w:hAnsi="Ubuntu"/>
          <w:rtl w:val="0"/>
        </w:rPr>
        <w:t xml:space="preserve">Year 6 stall (ND)</w:t>
      </w:r>
    </w:p>
    <w:p w:rsidR="00000000" w:rsidDel="00000000" w:rsidP="00000000" w:rsidRDefault="00000000" w:rsidRPr="00000000" w14:paraId="00000016">
      <w:pPr>
        <w:numPr>
          <w:ilvl w:val="2"/>
          <w:numId w:val="2"/>
        </w:numPr>
        <w:spacing w:line="331.20000000000005" w:lineRule="auto"/>
        <w:ind w:left="2160" w:hanging="360"/>
        <w:contextualSpacing w:val="1"/>
        <w:rPr>
          <w:rFonts w:ascii="Ubuntu" w:cs="Ubuntu" w:eastAsia="Ubuntu" w:hAnsi="Ubuntu"/>
          <w:u w:val="none"/>
        </w:rPr>
      </w:pPr>
      <w:r w:rsidDel="00000000" w:rsidR="00000000" w:rsidRPr="00000000">
        <w:rPr>
          <w:rFonts w:ascii="Ubuntu" w:cs="Ubuntu" w:eastAsia="Ubuntu" w:hAnsi="Ubuntu"/>
          <w:rtl w:val="0"/>
        </w:rPr>
        <w:t xml:space="preserve">External Stalls (LRR)</w:t>
      </w:r>
    </w:p>
    <w:p w:rsidR="00000000" w:rsidDel="00000000" w:rsidP="00000000" w:rsidRDefault="00000000" w:rsidRPr="00000000" w14:paraId="00000017">
      <w:pPr>
        <w:numPr>
          <w:ilvl w:val="2"/>
          <w:numId w:val="2"/>
        </w:numPr>
        <w:spacing w:line="331.20000000000005" w:lineRule="auto"/>
        <w:ind w:left="2160" w:hanging="360"/>
        <w:contextualSpacing w:val="1"/>
        <w:rPr>
          <w:rFonts w:ascii="Ubuntu" w:cs="Ubuntu" w:eastAsia="Ubuntu" w:hAnsi="Ubuntu"/>
          <w:u w:val="none"/>
        </w:rPr>
      </w:pPr>
      <w:r w:rsidDel="00000000" w:rsidR="00000000" w:rsidRPr="00000000">
        <w:rPr>
          <w:rFonts w:ascii="Ubuntu" w:cs="Ubuntu" w:eastAsia="Ubuntu" w:hAnsi="Ubuntu"/>
          <w:rtl w:val="0"/>
        </w:rPr>
        <w:t xml:space="preserve">Silent Auction (KW / LRR)</w:t>
      </w:r>
    </w:p>
    <w:p w:rsidR="00000000" w:rsidDel="00000000" w:rsidP="00000000" w:rsidRDefault="00000000" w:rsidRPr="00000000" w14:paraId="00000018">
      <w:pPr>
        <w:numPr>
          <w:ilvl w:val="2"/>
          <w:numId w:val="2"/>
        </w:numPr>
        <w:spacing w:line="331.20000000000005" w:lineRule="auto"/>
        <w:ind w:left="2160" w:hanging="360"/>
        <w:contextualSpacing w:val="1"/>
        <w:rPr>
          <w:rFonts w:ascii="Ubuntu" w:cs="Ubuntu" w:eastAsia="Ubuntu" w:hAnsi="Ubuntu"/>
          <w:u w:val="none"/>
        </w:rPr>
      </w:pPr>
      <w:r w:rsidDel="00000000" w:rsidR="00000000" w:rsidRPr="00000000">
        <w:rPr>
          <w:rFonts w:ascii="Ubuntu" w:cs="Ubuntu" w:eastAsia="Ubuntu" w:hAnsi="Ubuntu"/>
          <w:rtl w:val="0"/>
        </w:rPr>
        <w:t xml:space="preserve">Sponsorships (MH)</w:t>
      </w:r>
    </w:p>
    <w:p w:rsidR="00000000" w:rsidDel="00000000" w:rsidP="00000000" w:rsidRDefault="00000000" w:rsidRPr="00000000" w14:paraId="00000019">
      <w:pPr>
        <w:numPr>
          <w:ilvl w:val="2"/>
          <w:numId w:val="2"/>
        </w:numPr>
        <w:spacing w:line="331.20000000000005" w:lineRule="auto"/>
        <w:ind w:left="2160" w:hanging="360"/>
        <w:contextualSpacing w:val="1"/>
        <w:rPr>
          <w:rFonts w:ascii="Ubuntu" w:cs="Ubuntu" w:eastAsia="Ubuntu" w:hAnsi="Ubuntu"/>
          <w:u w:val="none"/>
        </w:rPr>
      </w:pPr>
      <w:r w:rsidDel="00000000" w:rsidR="00000000" w:rsidRPr="00000000">
        <w:rPr>
          <w:rFonts w:ascii="Ubuntu" w:cs="Ubuntu" w:eastAsia="Ubuntu" w:hAnsi="Ubuntu"/>
          <w:rtl w:val="0"/>
        </w:rPr>
        <w:t xml:space="preserve">Entertainment &amp; contracted services (KW)</w:t>
      </w:r>
    </w:p>
    <w:p w:rsidR="00000000" w:rsidDel="00000000" w:rsidP="00000000" w:rsidRDefault="00000000" w:rsidRPr="00000000" w14:paraId="0000001A">
      <w:pPr>
        <w:numPr>
          <w:ilvl w:val="2"/>
          <w:numId w:val="2"/>
        </w:numPr>
        <w:spacing w:line="331.20000000000005" w:lineRule="auto"/>
        <w:ind w:left="2160" w:hanging="360"/>
        <w:contextualSpacing w:val="1"/>
        <w:rPr>
          <w:rFonts w:ascii="Ubuntu" w:cs="Ubuntu" w:eastAsia="Ubuntu" w:hAnsi="Ubuntu"/>
          <w:u w:val="none"/>
        </w:rPr>
      </w:pPr>
      <w:r w:rsidDel="00000000" w:rsidR="00000000" w:rsidRPr="00000000">
        <w:rPr>
          <w:rFonts w:ascii="Ubuntu" w:cs="Ubuntu" w:eastAsia="Ubuntu" w:hAnsi="Ubuntu"/>
          <w:rtl w:val="0"/>
        </w:rPr>
        <w:t xml:space="preserve">Programme (KW)</w:t>
      </w:r>
    </w:p>
    <w:p w:rsidR="00000000" w:rsidDel="00000000" w:rsidP="00000000" w:rsidRDefault="00000000" w:rsidRPr="00000000" w14:paraId="0000001B">
      <w:pPr>
        <w:numPr>
          <w:ilvl w:val="2"/>
          <w:numId w:val="2"/>
        </w:numPr>
        <w:spacing w:line="331.20000000000005" w:lineRule="auto"/>
        <w:ind w:left="2160" w:hanging="360"/>
        <w:contextualSpacing w:val="1"/>
        <w:rPr>
          <w:rFonts w:ascii="Ubuntu" w:cs="Ubuntu" w:eastAsia="Ubuntu" w:hAnsi="Ubuntu"/>
          <w:u w:val="none"/>
        </w:rPr>
      </w:pPr>
      <w:r w:rsidDel="00000000" w:rsidR="00000000" w:rsidRPr="00000000">
        <w:rPr>
          <w:rFonts w:ascii="Ubuntu" w:cs="Ubuntu" w:eastAsia="Ubuntu" w:hAnsi="Ubuntu"/>
          <w:rtl w:val="0"/>
        </w:rPr>
        <w:t xml:space="preserve">Cash Float (LRR)</w:t>
      </w:r>
    </w:p>
    <w:p w:rsidR="00000000" w:rsidDel="00000000" w:rsidP="00000000" w:rsidRDefault="00000000" w:rsidRPr="00000000" w14:paraId="0000001C">
      <w:pPr>
        <w:numPr>
          <w:ilvl w:val="1"/>
          <w:numId w:val="2"/>
        </w:numPr>
        <w:spacing w:line="331.20000000000005" w:lineRule="auto"/>
        <w:ind w:left="1440" w:hanging="360"/>
        <w:rPr>
          <w:rFonts w:ascii="Ubuntu" w:cs="Ubuntu" w:eastAsia="Ubuntu" w:hAnsi="Ubuntu"/>
        </w:rPr>
      </w:pPr>
      <w:r w:rsidDel="00000000" w:rsidR="00000000" w:rsidRPr="00000000">
        <w:rPr>
          <w:rFonts w:ascii="Ubuntu" w:cs="Ubuntu" w:eastAsia="Ubuntu" w:hAnsi="Ubuntu"/>
          <w:rtl w:val="0"/>
        </w:rPr>
        <w:t xml:space="preserve">Winter Disco</w:t>
      </w:r>
    </w:p>
    <w:p w:rsidR="00000000" w:rsidDel="00000000" w:rsidP="00000000" w:rsidRDefault="00000000" w:rsidRPr="00000000" w14:paraId="0000001D">
      <w:pPr>
        <w:numPr>
          <w:ilvl w:val="2"/>
          <w:numId w:val="2"/>
        </w:numPr>
        <w:spacing w:line="331.20000000000005" w:lineRule="auto"/>
        <w:ind w:left="2160" w:hanging="360"/>
        <w:rPr>
          <w:rFonts w:ascii="Ubuntu" w:cs="Ubuntu" w:eastAsia="Ubuntu" w:hAnsi="Ubuntu"/>
        </w:rPr>
      </w:pPr>
      <w:r w:rsidDel="00000000" w:rsidR="00000000" w:rsidRPr="00000000">
        <w:rPr>
          <w:rFonts w:ascii="Ubuntu" w:cs="Ubuntu" w:eastAsia="Ubuntu" w:hAnsi="Ubuntu"/>
          <w:rtl w:val="0"/>
        </w:rPr>
        <w:t xml:space="preserve">Lead (FM)</w:t>
      </w:r>
    </w:p>
    <w:p w:rsidR="00000000" w:rsidDel="00000000" w:rsidP="00000000" w:rsidRDefault="00000000" w:rsidRPr="00000000" w14:paraId="0000001E">
      <w:pPr>
        <w:numPr>
          <w:ilvl w:val="2"/>
          <w:numId w:val="2"/>
        </w:numPr>
        <w:spacing w:line="331.20000000000005" w:lineRule="auto"/>
        <w:ind w:left="2160" w:hanging="360"/>
        <w:rPr>
          <w:rFonts w:ascii="Ubuntu" w:cs="Ubuntu" w:eastAsia="Ubuntu" w:hAnsi="Ubuntu"/>
        </w:rPr>
      </w:pPr>
      <w:r w:rsidDel="00000000" w:rsidR="00000000" w:rsidRPr="00000000">
        <w:rPr>
          <w:rFonts w:ascii="Ubuntu" w:cs="Ubuntu" w:eastAsia="Ubuntu" w:hAnsi="Ubuntu"/>
          <w:rtl w:val="0"/>
        </w:rPr>
        <w:t xml:space="preserve">Tickets online (not until after in-person sales at Fair)</w:t>
      </w:r>
    </w:p>
    <w:p w:rsidR="00000000" w:rsidDel="00000000" w:rsidP="00000000" w:rsidRDefault="00000000" w:rsidRPr="00000000" w14:paraId="0000001F">
      <w:pPr>
        <w:numPr>
          <w:ilvl w:val="2"/>
          <w:numId w:val="2"/>
        </w:numPr>
        <w:spacing w:line="331.20000000000005" w:lineRule="auto"/>
        <w:ind w:left="2160" w:hanging="360"/>
        <w:rPr>
          <w:rFonts w:ascii="Ubuntu" w:cs="Ubuntu" w:eastAsia="Ubuntu" w:hAnsi="Ubuntu"/>
          <w:u w:val="none"/>
        </w:rPr>
      </w:pPr>
      <w:r w:rsidDel="00000000" w:rsidR="00000000" w:rsidRPr="00000000">
        <w:rPr>
          <w:rFonts w:ascii="Ubuntu" w:cs="Ubuntu" w:eastAsia="Ubuntu" w:hAnsi="Ubuntu"/>
          <w:rtl w:val="0"/>
        </w:rPr>
        <w:t xml:space="preserve">DJ</w:t>
      </w:r>
    </w:p>
    <w:p w:rsidR="00000000" w:rsidDel="00000000" w:rsidP="00000000" w:rsidRDefault="00000000" w:rsidRPr="00000000" w14:paraId="00000020">
      <w:pPr>
        <w:numPr>
          <w:ilvl w:val="1"/>
          <w:numId w:val="2"/>
        </w:numPr>
        <w:spacing w:line="331.20000000000005" w:lineRule="auto"/>
        <w:ind w:left="1440" w:hanging="360"/>
        <w:rPr>
          <w:rFonts w:ascii="Ubuntu" w:cs="Ubuntu" w:eastAsia="Ubuntu" w:hAnsi="Ubuntu"/>
          <w:u w:val="none"/>
        </w:rPr>
      </w:pPr>
      <w:r w:rsidDel="00000000" w:rsidR="00000000" w:rsidRPr="00000000">
        <w:rPr>
          <w:rFonts w:ascii="Ubuntu" w:cs="Ubuntu" w:eastAsia="Ubuntu" w:hAnsi="Ubuntu"/>
          <w:rtl w:val="0"/>
        </w:rPr>
        <w:t xml:space="preserve">Second Hand uniform sales</w:t>
      </w:r>
    </w:p>
    <w:p w:rsidR="00000000" w:rsidDel="00000000" w:rsidP="00000000" w:rsidRDefault="00000000" w:rsidRPr="00000000" w14:paraId="00000021">
      <w:pPr>
        <w:numPr>
          <w:ilvl w:val="2"/>
          <w:numId w:val="2"/>
        </w:numPr>
        <w:spacing w:line="331.20000000000005" w:lineRule="auto"/>
        <w:ind w:left="2160" w:hanging="360"/>
        <w:rPr>
          <w:rFonts w:ascii="Ubuntu" w:cs="Ubuntu" w:eastAsia="Ubuntu" w:hAnsi="Ubuntu"/>
          <w:u w:val="none"/>
        </w:rPr>
      </w:pPr>
      <w:r w:rsidDel="00000000" w:rsidR="00000000" w:rsidRPr="00000000">
        <w:rPr>
          <w:rFonts w:ascii="Ubuntu" w:cs="Ubuntu" w:eastAsia="Ubuntu" w:hAnsi="Ubuntu"/>
          <w:rtl w:val="0"/>
        </w:rPr>
        <w:t xml:space="preserve">April?</w:t>
      </w:r>
    </w:p>
    <w:p w:rsidR="00000000" w:rsidDel="00000000" w:rsidP="00000000" w:rsidRDefault="00000000" w:rsidRPr="00000000" w14:paraId="00000022">
      <w:pPr>
        <w:numPr>
          <w:ilvl w:val="2"/>
          <w:numId w:val="2"/>
        </w:numPr>
        <w:spacing w:line="331.20000000000005" w:lineRule="auto"/>
        <w:ind w:left="2160" w:hanging="360"/>
        <w:contextualSpacing w:val="1"/>
        <w:rPr>
          <w:rFonts w:ascii="Ubuntu" w:cs="Ubuntu" w:eastAsia="Ubuntu" w:hAnsi="Ubuntu"/>
          <w:u w:val="none"/>
        </w:rPr>
      </w:pPr>
      <w:r w:rsidDel="00000000" w:rsidR="00000000" w:rsidRPr="00000000">
        <w:rPr>
          <w:rtl w:val="0"/>
        </w:rPr>
      </w:r>
    </w:p>
    <w:p w:rsidR="00000000" w:rsidDel="00000000" w:rsidP="00000000" w:rsidRDefault="00000000" w:rsidRPr="00000000" w14:paraId="00000023">
      <w:pPr>
        <w:numPr>
          <w:ilvl w:val="0"/>
          <w:numId w:val="2"/>
        </w:numPr>
        <w:spacing w:line="331.20000000000005" w:lineRule="auto"/>
        <w:ind w:left="360"/>
        <w:contextualSpacing w:val="1"/>
        <w:rPr>
          <w:rFonts w:ascii="Ubuntu" w:cs="Ubuntu" w:eastAsia="Ubuntu" w:hAnsi="Ubuntu"/>
        </w:rPr>
      </w:pPr>
      <w:r w:rsidDel="00000000" w:rsidR="00000000" w:rsidRPr="00000000">
        <w:rPr>
          <w:rFonts w:ascii="Ubuntu" w:cs="Ubuntu" w:eastAsia="Ubuntu" w:hAnsi="Ubuntu"/>
          <w:rtl w:val="0"/>
        </w:rPr>
        <w:t xml:space="preserve">Any Other Business</w:t>
      </w:r>
    </w:p>
    <w:p w:rsidR="00000000" w:rsidDel="00000000" w:rsidP="00000000" w:rsidRDefault="00000000" w:rsidRPr="00000000" w14:paraId="00000024">
      <w:pPr>
        <w:numPr>
          <w:ilvl w:val="0"/>
          <w:numId w:val="1"/>
        </w:numPr>
        <w:spacing w:line="331.20000000000005" w:lineRule="auto"/>
        <w:ind w:left="1440" w:hanging="360"/>
        <w:contextualSpacing w:val="1"/>
        <w:rPr>
          <w:rFonts w:ascii="Ubuntu" w:cs="Ubuntu" w:eastAsia="Ubuntu" w:hAnsi="Ubuntu"/>
          <w:u w:val="none"/>
        </w:rPr>
      </w:pPr>
      <w:r w:rsidDel="00000000" w:rsidR="00000000" w:rsidRPr="00000000">
        <w:rPr>
          <w:rFonts w:ascii="Ubuntu" w:cs="Ubuntu" w:eastAsia="Ubuntu" w:hAnsi="Ubuntu"/>
          <w:rtl w:val="0"/>
        </w:rPr>
        <w:t xml:space="preserve"> </w:t>
      </w:r>
    </w:p>
    <w:p w:rsidR="00000000" w:rsidDel="00000000" w:rsidP="00000000" w:rsidRDefault="00000000" w:rsidRPr="00000000" w14:paraId="00000025">
      <w:pPr>
        <w:numPr>
          <w:ilvl w:val="0"/>
          <w:numId w:val="2"/>
        </w:numPr>
        <w:spacing w:line="331.20000000000005" w:lineRule="auto"/>
        <w:ind w:left="360"/>
        <w:contextualSpacing w:val="1"/>
        <w:rPr>
          <w:rFonts w:ascii="Ubuntu" w:cs="Ubuntu" w:eastAsia="Ubuntu" w:hAnsi="Ubuntu"/>
        </w:rPr>
      </w:pPr>
      <w:r w:rsidDel="00000000" w:rsidR="00000000" w:rsidRPr="00000000">
        <w:rPr>
          <w:rFonts w:ascii="Ubuntu" w:cs="Ubuntu" w:eastAsia="Ubuntu" w:hAnsi="Ubuntu"/>
          <w:rtl w:val="0"/>
        </w:rPr>
        <w:t xml:space="preserve">Date / Location of next meeting TBC </w:t>
      </w:r>
    </w:p>
    <w:sectPr>
      <w:headerReference r:id="rId6" w:type="default"/>
      <w:headerReference r:id="rId7" w:type="first"/>
      <w:footerReference r:id="rId8" w:type="first"/>
      <w:pgSz w:h="16838" w:w="11906"/>
      <w:pgMar w:bottom="720" w:top="144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ind w:left="0" w:firstLine="0"/>
      <w:contextualSpacing w:val="0"/>
      <w:rPr/>
    </w:pPr>
    <w:r w:rsidDel="00000000" w:rsidR="00000000" w:rsidRPr="00000000">
      <w:rPr/>
      <w:drawing>
        <wp:inline distB="114300" distT="114300" distL="114300" distR="114300">
          <wp:extent cx="1062038" cy="494282"/>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62038" cy="494282"/>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720" w:hanging="360"/>
      </w:pPr>
      <w:rPr>
        <w:i w:val="0"/>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