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E746" w14:textId="1075705A" w:rsidR="008631BB" w:rsidRPr="00383E4B" w:rsidRDefault="00211406" w:rsidP="008631BB">
      <w:pPr>
        <w:pStyle w:val="Title"/>
        <w:rPr>
          <w:rFonts w:ascii="Calibri" w:hAnsi="Calibri" w:cs="Calibri"/>
          <w:sz w:val="28"/>
          <w:szCs w:val="28"/>
          <w:u w:val="none"/>
        </w:rPr>
      </w:pPr>
      <w:r>
        <w:rPr>
          <w:rFonts w:ascii="Calibri" w:hAnsi="Calibri" w:cs="Calibri"/>
          <w:noProof/>
          <w:sz w:val="28"/>
          <w:szCs w:val="28"/>
          <w:u w:val="none"/>
        </w:rPr>
        <w:drawing>
          <wp:anchor distT="0" distB="0" distL="114300" distR="114300" simplePos="0" relativeHeight="251658240" behindDoc="1" locked="0" layoutInCell="1" allowOverlap="1" wp14:anchorId="4254B1FE" wp14:editId="36E573FE">
            <wp:simplePos x="0" y="0"/>
            <wp:positionH relativeFrom="column">
              <wp:posOffset>29210</wp:posOffset>
            </wp:positionH>
            <wp:positionV relativeFrom="paragraph">
              <wp:posOffset>-131445</wp:posOffset>
            </wp:positionV>
            <wp:extent cx="1022350" cy="972681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7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  <w:u w:val="none"/>
        </w:rPr>
        <w:drawing>
          <wp:anchor distT="0" distB="0" distL="114300" distR="114300" simplePos="0" relativeHeight="251660288" behindDoc="1" locked="0" layoutInCell="1" allowOverlap="1" wp14:anchorId="3D03E1AD" wp14:editId="60BFDB39">
            <wp:simplePos x="0" y="0"/>
            <wp:positionH relativeFrom="column">
              <wp:posOffset>5045710</wp:posOffset>
            </wp:positionH>
            <wp:positionV relativeFrom="paragraph">
              <wp:posOffset>-144145</wp:posOffset>
            </wp:positionV>
            <wp:extent cx="1022350" cy="972681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7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4B9" w:rsidRPr="00383E4B">
        <w:rPr>
          <w:rFonts w:ascii="Calibri" w:hAnsi="Calibri" w:cs="Calibri"/>
          <w:sz w:val="28"/>
          <w:szCs w:val="28"/>
          <w:u w:val="none"/>
        </w:rPr>
        <w:t xml:space="preserve">The Echelford Primary School </w:t>
      </w:r>
    </w:p>
    <w:p w14:paraId="1022642D" w14:textId="05CE38F9" w:rsidR="008631BB" w:rsidRPr="00383E4B" w:rsidRDefault="008631BB" w:rsidP="008631B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83E4B">
        <w:rPr>
          <w:rFonts w:ascii="Calibri" w:hAnsi="Calibri" w:cs="Calibri"/>
          <w:b/>
          <w:bCs/>
          <w:sz w:val="28"/>
          <w:szCs w:val="28"/>
        </w:rPr>
        <w:t>Parent</w:t>
      </w:r>
      <w:r w:rsidR="0025390B" w:rsidRPr="00383E4B">
        <w:rPr>
          <w:rFonts w:ascii="Calibri" w:hAnsi="Calibri" w:cs="Calibri"/>
          <w:b/>
          <w:bCs/>
          <w:sz w:val="28"/>
          <w:szCs w:val="28"/>
        </w:rPr>
        <w:t>,</w:t>
      </w:r>
      <w:r w:rsidRPr="00383E4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Pr="00383E4B">
        <w:rPr>
          <w:rFonts w:ascii="Calibri" w:hAnsi="Calibri" w:cs="Calibri"/>
          <w:b/>
          <w:bCs/>
          <w:sz w:val="28"/>
          <w:szCs w:val="28"/>
        </w:rPr>
        <w:t>Teacher</w:t>
      </w:r>
      <w:proofErr w:type="gramEnd"/>
      <w:r w:rsidR="001544B9" w:rsidRPr="00383E4B">
        <w:rPr>
          <w:rFonts w:ascii="Calibri" w:hAnsi="Calibri" w:cs="Calibri"/>
          <w:b/>
          <w:bCs/>
          <w:sz w:val="28"/>
          <w:szCs w:val="28"/>
        </w:rPr>
        <w:t xml:space="preserve"> and Friend’s</w:t>
      </w:r>
      <w:r w:rsidRPr="00383E4B">
        <w:rPr>
          <w:rFonts w:ascii="Calibri" w:hAnsi="Calibri" w:cs="Calibri"/>
          <w:b/>
          <w:bCs/>
          <w:sz w:val="28"/>
          <w:szCs w:val="28"/>
        </w:rPr>
        <w:t xml:space="preserve"> Association</w:t>
      </w:r>
    </w:p>
    <w:p w14:paraId="1269D842" w14:textId="44943BFD" w:rsidR="008631BB" w:rsidRPr="000867F6" w:rsidRDefault="008631BB" w:rsidP="008631BB">
      <w:pPr>
        <w:pStyle w:val="Heading1"/>
        <w:rPr>
          <w:rFonts w:ascii="Calibri" w:hAnsi="Calibri" w:cs="Calibri"/>
          <w:i/>
          <w:iCs/>
          <w:sz w:val="28"/>
          <w:szCs w:val="28"/>
          <w:u w:val="none"/>
        </w:rPr>
      </w:pPr>
      <w:r w:rsidRPr="000867F6">
        <w:rPr>
          <w:rFonts w:ascii="Calibri" w:hAnsi="Calibri" w:cs="Calibri"/>
          <w:i/>
          <w:iCs/>
          <w:sz w:val="28"/>
          <w:szCs w:val="28"/>
          <w:u w:val="none"/>
        </w:rPr>
        <w:t xml:space="preserve">Registered Charity No. </w:t>
      </w:r>
      <w:r w:rsidR="0025390B" w:rsidRPr="000867F6">
        <w:rPr>
          <w:rFonts w:ascii="Calibri" w:hAnsi="Calibri" w:cs="Calibri"/>
          <w:i/>
          <w:iCs/>
          <w:sz w:val="28"/>
          <w:szCs w:val="28"/>
          <w:u w:val="none"/>
        </w:rPr>
        <w:t>1192901</w:t>
      </w:r>
    </w:p>
    <w:p w14:paraId="11388A5B" w14:textId="77777777" w:rsidR="000E1FD2" w:rsidRPr="00383E4B" w:rsidRDefault="000E1FD2" w:rsidP="003E38E0">
      <w:pPr>
        <w:rPr>
          <w:rFonts w:ascii="Calibri" w:hAnsi="Calibri" w:cs="Calibri"/>
          <w:b/>
          <w:bCs/>
          <w:sz w:val="28"/>
          <w:szCs w:val="28"/>
        </w:rPr>
      </w:pPr>
    </w:p>
    <w:p w14:paraId="7109029A" w14:textId="030B1706" w:rsidR="008631BB" w:rsidRPr="003E38E0" w:rsidRDefault="008631BB" w:rsidP="003E38E0">
      <w:pPr>
        <w:pStyle w:val="Heading2"/>
        <w:rPr>
          <w:rFonts w:ascii="Calibri" w:hAnsi="Calibri" w:cs="Calibri"/>
          <w:sz w:val="36"/>
          <w:szCs w:val="36"/>
          <w:u w:val="none"/>
        </w:rPr>
      </w:pPr>
      <w:r w:rsidRPr="000867F6">
        <w:rPr>
          <w:rFonts w:ascii="Calibri" w:hAnsi="Calibri" w:cs="Calibri"/>
          <w:sz w:val="36"/>
          <w:szCs w:val="36"/>
          <w:u w:val="none"/>
        </w:rPr>
        <w:t>ANNUAL GENERAL MEETING</w:t>
      </w:r>
    </w:p>
    <w:p w14:paraId="32F69497" w14:textId="6BA184F0" w:rsidR="008631BB" w:rsidRPr="003E38E0" w:rsidRDefault="005911DD" w:rsidP="003E38E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Thursday, </w:t>
      </w:r>
      <w:r w:rsidR="00E26A0F">
        <w:rPr>
          <w:rFonts w:ascii="Calibri" w:hAnsi="Calibri" w:cs="Calibri"/>
          <w:b/>
          <w:bCs/>
          <w:sz w:val="28"/>
          <w:szCs w:val="28"/>
        </w:rPr>
        <w:t>19</w:t>
      </w:r>
      <w:r w:rsidR="001544B9" w:rsidRPr="009A03EF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BA0614" w:rsidRPr="009A03E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26A0F">
        <w:rPr>
          <w:rFonts w:ascii="Calibri" w:hAnsi="Calibri" w:cs="Calibri"/>
          <w:b/>
          <w:bCs/>
          <w:sz w:val="28"/>
          <w:szCs w:val="28"/>
        </w:rPr>
        <w:t>October</w:t>
      </w:r>
      <w:r w:rsidR="00B656BF" w:rsidRPr="009A03EF">
        <w:rPr>
          <w:rFonts w:ascii="Calibri" w:hAnsi="Calibri" w:cs="Calibri"/>
          <w:b/>
          <w:bCs/>
          <w:sz w:val="28"/>
          <w:szCs w:val="28"/>
        </w:rPr>
        <w:t xml:space="preserve"> 20</w:t>
      </w:r>
      <w:r w:rsidR="001544B9" w:rsidRPr="009A03EF">
        <w:rPr>
          <w:rFonts w:ascii="Calibri" w:hAnsi="Calibri" w:cs="Calibri"/>
          <w:b/>
          <w:bCs/>
          <w:sz w:val="28"/>
          <w:szCs w:val="28"/>
        </w:rPr>
        <w:t>2</w:t>
      </w:r>
      <w:r w:rsidR="00BA0614" w:rsidRPr="009A03EF">
        <w:rPr>
          <w:rFonts w:ascii="Calibri" w:hAnsi="Calibri" w:cs="Calibri"/>
          <w:b/>
          <w:bCs/>
          <w:sz w:val="28"/>
          <w:szCs w:val="28"/>
        </w:rPr>
        <w:t>3</w:t>
      </w:r>
    </w:p>
    <w:p w14:paraId="38AF3DE0" w14:textId="12816FCD" w:rsidR="008631BB" w:rsidRPr="00020B87" w:rsidRDefault="00653E5A" w:rsidP="008631BB">
      <w:pPr>
        <w:pStyle w:val="Heading1"/>
        <w:rPr>
          <w:rFonts w:ascii="Calibri" w:hAnsi="Calibri" w:cs="Calibri"/>
          <w:sz w:val="24"/>
          <w:u w:val="none"/>
        </w:rPr>
      </w:pPr>
      <w:r>
        <w:rPr>
          <w:rFonts w:ascii="Calibri" w:hAnsi="Calibri" w:cs="Calibri"/>
          <w:sz w:val="24"/>
          <w:u w:val="none"/>
        </w:rPr>
        <w:t>Held</w:t>
      </w:r>
      <w:r w:rsidR="008631BB" w:rsidRPr="00020B87">
        <w:rPr>
          <w:rFonts w:ascii="Calibri" w:hAnsi="Calibri" w:cs="Calibri"/>
          <w:sz w:val="24"/>
          <w:u w:val="none"/>
        </w:rPr>
        <w:t xml:space="preserve"> </w:t>
      </w:r>
      <w:r w:rsidR="00CC38F1">
        <w:rPr>
          <w:rFonts w:ascii="Calibri" w:hAnsi="Calibri" w:cs="Calibri"/>
          <w:sz w:val="24"/>
          <w:u w:val="none"/>
        </w:rPr>
        <w:t xml:space="preserve">in </w:t>
      </w:r>
      <w:proofErr w:type="spellStart"/>
      <w:r w:rsidR="00CC38F1">
        <w:rPr>
          <w:rFonts w:ascii="Calibri" w:hAnsi="Calibri" w:cs="Calibri"/>
          <w:sz w:val="24"/>
          <w:u w:val="none"/>
        </w:rPr>
        <w:t>Echelford</w:t>
      </w:r>
      <w:r>
        <w:rPr>
          <w:rFonts w:ascii="Calibri" w:hAnsi="Calibri" w:cs="Calibri"/>
          <w:sz w:val="24"/>
          <w:u w:val="none"/>
        </w:rPr>
        <w:t>’</w:t>
      </w:r>
      <w:r w:rsidR="003A008D">
        <w:rPr>
          <w:rFonts w:ascii="Calibri" w:hAnsi="Calibri" w:cs="Calibri"/>
          <w:sz w:val="24"/>
          <w:u w:val="none"/>
        </w:rPr>
        <w:t>s</w:t>
      </w:r>
      <w:proofErr w:type="spellEnd"/>
      <w:r w:rsidR="003A008D">
        <w:rPr>
          <w:rFonts w:ascii="Calibri" w:hAnsi="Calibri" w:cs="Calibri"/>
          <w:sz w:val="24"/>
          <w:u w:val="none"/>
        </w:rPr>
        <w:t xml:space="preserve"> </w:t>
      </w:r>
      <w:r w:rsidR="00E26A0F">
        <w:rPr>
          <w:rFonts w:ascii="Calibri" w:hAnsi="Calibri" w:cs="Calibri"/>
          <w:sz w:val="24"/>
          <w:u w:val="none"/>
        </w:rPr>
        <w:t>Community Room</w:t>
      </w:r>
      <w:r w:rsidR="00CC38F1">
        <w:rPr>
          <w:rFonts w:ascii="Calibri" w:hAnsi="Calibri" w:cs="Calibri"/>
          <w:sz w:val="24"/>
          <w:u w:val="none"/>
        </w:rPr>
        <w:t xml:space="preserve"> </w:t>
      </w:r>
      <w:r w:rsidR="008631BB" w:rsidRPr="00020B87">
        <w:rPr>
          <w:rFonts w:ascii="Calibri" w:hAnsi="Calibri" w:cs="Calibri"/>
          <w:sz w:val="24"/>
          <w:u w:val="none"/>
        </w:rPr>
        <w:t xml:space="preserve">at </w:t>
      </w:r>
      <w:r w:rsidR="001544B9">
        <w:rPr>
          <w:rFonts w:ascii="Calibri" w:hAnsi="Calibri" w:cs="Calibri"/>
          <w:sz w:val="24"/>
          <w:u w:val="none"/>
        </w:rPr>
        <w:t>9</w:t>
      </w:r>
      <w:r w:rsidR="008631BB" w:rsidRPr="00020B87">
        <w:rPr>
          <w:rFonts w:ascii="Calibri" w:hAnsi="Calibri" w:cs="Calibri"/>
          <w:sz w:val="24"/>
          <w:u w:val="none"/>
        </w:rPr>
        <w:t>.</w:t>
      </w:r>
      <w:r w:rsidR="001544B9">
        <w:rPr>
          <w:rFonts w:ascii="Calibri" w:hAnsi="Calibri" w:cs="Calibri"/>
          <w:sz w:val="24"/>
          <w:u w:val="none"/>
        </w:rPr>
        <w:t>0</w:t>
      </w:r>
      <w:r w:rsidR="008631BB" w:rsidRPr="00020B87">
        <w:rPr>
          <w:rFonts w:ascii="Calibri" w:hAnsi="Calibri" w:cs="Calibri"/>
          <w:sz w:val="24"/>
          <w:u w:val="none"/>
        </w:rPr>
        <w:t>0</w:t>
      </w:r>
      <w:r w:rsidR="001544B9">
        <w:rPr>
          <w:rFonts w:ascii="Calibri" w:hAnsi="Calibri" w:cs="Calibri"/>
          <w:sz w:val="24"/>
          <w:u w:val="none"/>
        </w:rPr>
        <w:t>a</w:t>
      </w:r>
      <w:r w:rsidR="008631BB" w:rsidRPr="00020B87">
        <w:rPr>
          <w:rFonts w:ascii="Calibri" w:hAnsi="Calibri" w:cs="Calibri"/>
          <w:sz w:val="24"/>
          <w:u w:val="none"/>
        </w:rPr>
        <w:t>m</w:t>
      </w:r>
    </w:p>
    <w:p w14:paraId="79740F47" w14:textId="77777777" w:rsidR="008631BB" w:rsidRPr="00020B87" w:rsidRDefault="008631BB" w:rsidP="009A03EF">
      <w:pPr>
        <w:rPr>
          <w:rFonts w:ascii="Calibri" w:hAnsi="Calibri" w:cs="Calibri"/>
          <w:b/>
          <w:bCs/>
        </w:rPr>
      </w:pPr>
    </w:p>
    <w:p w14:paraId="2F1D1E2E" w14:textId="24ABE988" w:rsidR="008631BB" w:rsidRPr="002D527A" w:rsidRDefault="002F0D92" w:rsidP="002D527A">
      <w:pPr>
        <w:pStyle w:val="Heading2"/>
        <w:rPr>
          <w:rFonts w:ascii="Calibri" w:hAnsi="Calibri" w:cs="Calibri"/>
          <w:sz w:val="32"/>
          <w:szCs w:val="32"/>
          <w:u w:val="none"/>
        </w:rPr>
      </w:pPr>
      <w:r w:rsidRPr="009A03EF">
        <w:rPr>
          <w:rFonts w:ascii="Calibri" w:hAnsi="Calibri" w:cs="Calibri"/>
          <w:sz w:val="32"/>
          <w:szCs w:val="32"/>
          <w:u w:val="none"/>
        </w:rPr>
        <w:t>Agenda</w:t>
      </w:r>
    </w:p>
    <w:p w14:paraId="7A0A4BB5" w14:textId="77777777" w:rsidR="00E26A0F" w:rsidRDefault="00E26A0F" w:rsidP="008631BB">
      <w:pPr>
        <w:rPr>
          <w:rFonts w:ascii="Calibri" w:hAnsi="Calibri" w:cs="Calibri"/>
        </w:rPr>
      </w:pPr>
    </w:p>
    <w:p w14:paraId="43799E99" w14:textId="77777777" w:rsidR="00BB72D9" w:rsidRPr="00437D85" w:rsidRDefault="00702927" w:rsidP="00B93D9F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437D85">
        <w:rPr>
          <w:rFonts w:ascii="Calibri" w:hAnsi="Calibri" w:cs="Calibri"/>
          <w:b/>
          <w:bCs/>
        </w:rPr>
        <w:t>Attendee</w:t>
      </w:r>
      <w:r w:rsidR="00046D0B" w:rsidRPr="00437D85">
        <w:rPr>
          <w:rFonts w:ascii="Calibri" w:hAnsi="Calibri" w:cs="Calibri"/>
          <w:b/>
          <w:bCs/>
        </w:rPr>
        <w:t>s</w:t>
      </w:r>
      <w:r w:rsidR="002F0D92" w:rsidRPr="00437D85">
        <w:rPr>
          <w:rFonts w:ascii="Calibri" w:hAnsi="Calibri" w:cs="Calibri"/>
          <w:b/>
          <w:bCs/>
        </w:rPr>
        <w:t xml:space="preserve"> &amp; apologies</w:t>
      </w:r>
    </w:p>
    <w:p w14:paraId="162513AE" w14:textId="3061B2EA" w:rsidR="00BB72D9" w:rsidRDefault="00BB72D9" w:rsidP="00BB72D9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Attendees: </w:t>
      </w:r>
      <w:r w:rsidR="003B2514">
        <w:rPr>
          <w:rFonts w:ascii="Calibri" w:hAnsi="Calibri" w:cs="Calibri"/>
        </w:rPr>
        <w:t xml:space="preserve">Maria Houghton, Lauren </w:t>
      </w:r>
      <w:proofErr w:type="spellStart"/>
      <w:r w:rsidR="003B2514">
        <w:rPr>
          <w:rFonts w:ascii="Calibri" w:hAnsi="Calibri" w:cs="Calibri"/>
        </w:rPr>
        <w:t>Mcbride</w:t>
      </w:r>
      <w:proofErr w:type="spellEnd"/>
      <w:r w:rsidR="003B2514">
        <w:rPr>
          <w:rFonts w:ascii="Calibri" w:hAnsi="Calibri" w:cs="Calibri"/>
        </w:rPr>
        <w:t xml:space="preserve">, </w:t>
      </w:r>
      <w:r w:rsidR="00790940">
        <w:rPr>
          <w:rFonts w:ascii="Calibri" w:hAnsi="Calibri" w:cs="Calibri"/>
        </w:rPr>
        <w:t>Miss Cottle, Amber Cawte, Mandy Bye, Amy Mollallegn</w:t>
      </w:r>
      <w:r w:rsidR="00AF2E1A">
        <w:rPr>
          <w:rFonts w:ascii="Calibri" w:hAnsi="Calibri" w:cs="Calibri"/>
        </w:rPr>
        <w:t>, Helen Jermy, Lucy Garrod, Ria Murray, Anna Bond, Har</w:t>
      </w:r>
      <w:r w:rsidR="005E040C">
        <w:rPr>
          <w:rFonts w:ascii="Calibri" w:hAnsi="Calibri" w:cs="Calibri"/>
        </w:rPr>
        <w:t xml:space="preserve">sha Kara, Vish Kara, Gemma Penny, </w:t>
      </w:r>
      <w:r w:rsidR="000C671C">
        <w:rPr>
          <w:rFonts w:ascii="Calibri" w:hAnsi="Calibri" w:cs="Calibri"/>
        </w:rPr>
        <w:t xml:space="preserve">S. Patel, Natalie Ballard, M. Osborn, E. Osborn, Danny Balckwell, </w:t>
      </w:r>
      <w:r w:rsidR="00C22B4E">
        <w:rPr>
          <w:rFonts w:ascii="Calibri" w:hAnsi="Calibri" w:cs="Calibri"/>
        </w:rPr>
        <w:t>Bernice</w:t>
      </w:r>
      <w:r w:rsidR="00B819AD">
        <w:rPr>
          <w:rFonts w:ascii="Calibri" w:hAnsi="Calibri" w:cs="Calibri"/>
        </w:rPr>
        <w:t xml:space="preserve"> </w:t>
      </w:r>
      <w:r w:rsidR="00C22B4E">
        <w:rPr>
          <w:rFonts w:ascii="Calibri" w:hAnsi="Calibri" w:cs="Calibri"/>
        </w:rPr>
        <w:t xml:space="preserve">Baumann, Vanessa McLennan, </w:t>
      </w:r>
      <w:proofErr w:type="spellStart"/>
      <w:r w:rsidR="00C22B4E">
        <w:rPr>
          <w:rFonts w:ascii="Calibri" w:hAnsi="Calibri" w:cs="Calibri"/>
        </w:rPr>
        <w:t>Dil</w:t>
      </w:r>
      <w:proofErr w:type="spellEnd"/>
      <w:r w:rsidR="00C22B4E">
        <w:rPr>
          <w:rFonts w:ascii="Calibri" w:hAnsi="Calibri" w:cs="Calibri"/>
        </w:rPr>
        <w:t xml:space="preserve"> Ahdan, </w:t>
      </w:r>
      <w:r w:rsidR="00B819AD">
        <w:rPr>
          <w:rFonts w:ascii="Calibri" w:hAnsi="Calibri" w:cs="Calibri"/>
        </w:rPr>
        <w:t xml:space="preserve">Gemma Beauchamp. </w:t>
      </w:r>
    </w:p>
    <w:p w14:paraId="22796F8B" w14:textId="23C7ABA6" w:rsidR="00B93D9F" w:rsidRDefault="00BB72D9" w:rsidP="00437D85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Apologies sent by: </w:t>
      </w:r>
      <w:r w:rsidR="005E6737">
        <w:rPr>
          <w:rFonts w:ascii="Calibri" w:hAnsi="Calibri" w:cs="Calibri"/>
        </w:rPr>
        <w:t>Gwyneth, Angela M, Tas</w:t>
      </w:r>
      <w:r w:rsidR="001877D5">
        <w:rPr>
          <w:rFonts w:ascii="Calibri" w:hAnsi="Calibri" w:cs="Calibri"/>
        </w:rPr>
        <w:t>, Lauren P, Ro</w:t>
      </w:r>
      <w:r w:rsidR="00E32918">
        <w:rPr>
          <w:rFonts w:ascii="Calibri" w:hAnsi="Calibri" w:cs="Calibri"/>
        </w:rPr>
        <w:t>, Keri</w:t>
      </w:r>
      <w:r w:rsidR="00A72B8C">
        <w:rPr>
          <w:rFonts w:ascii="Calibri" w:hAnsi="Calibri" w:cs="Calibri"/>
        </w:rPr>
        <w:t xml:space="preserve"> V.</w:t>
      </w:r>
    </w:p>
    <w:p w14:paraId="269E06AB" w14:textId="77777777" w:rsidR="00437D85" w:rsidRPr="00437D85" w:rsidRDefault="00437D85" w:rsidP="00437D85">
      <w:pPr>
        <w:ind w:left="360"/>
        <w:rPr>
          <w:rFonts w:ascii="Calibri" w:hAnsi="Calibri" w:cs="Calibri"/>
        </w:rPr>
      </w:pPr>
    </w:p>
    <w:p w14:paraId="6FBDCC17" w14:textId="1E47503C" w:rsidR="00B93D9F" w:rsidRPr="00437D85" w:rsidRDefault="008631BB" w:rsidP="00B93D9F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437D85">
        <w:rPr>
          <w:rFonts w:ascii="Calibri" w:hAnsi="Calibri" w:cs="Calibri"/>
          <w:b/>
          <w:bCs/>
        </w:rPr>
        <w:t>Chair’s Report for 20</w:t>
      </w:r>
      <w:r w:rsidR="00383E4B" w:rsidRPr="00437D85">
        <w:rPr>
          <w:rFonts w:ascii="Calibri" w:hAnsi="Calibri" w:cs="Calibri"/>
          <w:b/>
          <w:bCs/>
        </w:rPr>
        <w:t>2</w:t>
      </w:r>
      <w:r w:rsidR="00E26A0F" w:rsidRPr="00437D85">
        <w:rPr>
          <w:rFonts w:ascii="Calibri" w:hAnsi="Calibri" w:cs="Calibri"/>
          <w:b/>
          <w:bCs/>
        </w:rPr>
        <w:t>2</w:t>
      </w:r>
      <w:r w:rsidR="0042438B" w:rsidRPr="00437D85">
        <w:rPr>
          <w:rFonts w:ascii="Calibri" w:hAnsi="Calibri" w:cs="Calibri"/>
          <w:b/>
          <w:bCs/>
        </w:rPr>
        <w:t>/20</w:t>
      </w:r>
      <w:r w:rsidR="00383E4B" w:rsidRPr="00437D85">
        <w:rPr>
          <w:rFonts w:ascii="Calibri" w:hAnsi="Calibri" w:cs="Calibri"/>
          <w:b/>
          <w:bCs/>
        </w:rPr>
        <w:t>2</w:t>
      </w:r>
      <w:r w:rsidR="00E26A0F" w:rsidRPr="00437D85">
        <w:rPr>
          <w:rFonts w:ascii="Calibri" w:hAnsi="Calibri" w:cs="Calibri"/>
          <w:b/>
          <w:bCs/>
        </w:rPr>
        <w:t>3</w:t>
      </w:r>
    </w:p>
    <w:p w14:paraId="35D67F37" w14:textId="77777777" w:rsidR="00C968A5" w:rsidRDefault="00BB72D9" w:rsidP="00BB72D9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Danny Blackwell read her Chair’s report</w:t>
      </w:r>
      <w:r w:rsidR="00185AD4">
        <w:rPr>
          <w:rFonts w:ascii="Calibri" w:hAnsi="Calibri" w:cs="Calibri"/>
        </w:rPr>
        <w:t xml:space="preserve">, Full report can be found at: </w:t>
      </w:r>
    </w:p>
    <w:p w14:paraId="4F0C1B8D" w14:textId="16BBA17A" w:rsidR="009861E3" w:rsidRPr="00B63CC1" w:rsidRDefault="00C968A5" w:rsidP="00B63CC1">
      <w:pPr>
        <w:pStyle w:val="ListParagraph"/>
        <w:rPr>
          <w:rFonts w:ascii="Calibri" w:hAnsi="Calibri" w:cs="Calibri"/>
        </w:rPr>
      </w:pPr>
      <w:r w:rsidRPr="00275776">
        <w:rPr>
          <w:rFonts w:ascii="Calibri" w:hAnsi="Calibri" w:cs="Calibri"/>
        </w:rPr>
        <w:t>www.pta-events.co.uk/Echelford</w:t>
      </w:r>
      <w:r>
        <w:rPr>
          <w:rFonts w:ascii="Calibri" w:hAnsi="Calibri" w:cs="Calibri"/>
        </w:rPr>
        <w:t xml:space="preserve"> &gt; About Us &gt; Minutes</w:t>
      </w:r>
    </w:p>
    <w:p w14:paraId="5F4B75FB" w14:textId="77777777" w:rsidR="00B93D9F" w:rsidRPr="00B93D9F" w:rsidRDefault="00B93D9F" w:rsidP="00B93D9F">
      <w:pPr>
        <w:pStyle w:val="ListParagraph"/>
        <w:rPr>
          <w:rFonts w:ascii="Calibri" w:hAnsi="Calibri" w:cs="Calibri"/>
        </w:rPr>
      </w:pPr>
    </w:p>
    <w:p w14:paraId="7F62AA1E" w14:textId="6C37A5E6" w:rsidR="00B93D9F" w:rsidRPr="00437D85" w:rsidRDefault="008631BB" w:rsidP="00E26A0F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437D85">
        <w:rPr>
          <w:rFonts w:ascii="Calibri" w:hAnsi="Calibri" w:cs="Calibri"/>
          <w:b/>
          <w:bCs/>
        </w:rPr>
        <w:t xml:space="preserve">Treasurer’s Report for the year ending </w:t>
      </w:r>
      <w:r w:rsidR="00383E4B" w:rsidRPr="00437D85">
        <w:rPr>
          <w:rFonts w:ascii="Calibri" w:hAnsi="Calibri" w:cs="Calibri"/>
          <w:b/>
          <w:bCs/>
        </w:rPr>
        <w:t>31</w:t>
      </w:r>
      <w:r w:rsidR="00383E4B" w:rsidRPr="00437D85">
        <w:rPr>
          <w:rFonts w:ascii="Calibri" w:hAnsi="Calibri" w:cs="Calibri"/>
          <w:b/>
          <w:bCs/>
          <w:vertAlign w:val="superscript"/>
        </w:rPr>
        <w:t>st</w:t>
      </w:r>
      <w:r w:rsidR="00383E4B" w:rsidRPr="00437D85">
        <w:rPr>
          <w:rFonts w:ascii="Calibri" w:hAnsi="Calibri" w:cs="Calibri"/>
          <w:b/>
          <w:bCs/>
        </w:rPr>
        <w:t xml:space="preserve"> August </w:t>
      </w:r>
      <w:r w:rsidRPr="00437D85">
        <w:rPr>
          <w:rFonts w:ascii="Calibri" w:hAnsi="Calibri" w:cs="Calibri"/>
          <w:b/>
          <w:bCs/>
        </w:rPr>
        <w:t>20</w:t>
      </w:r>
      <w:r w:rsidR="00383E4B" w:rsidRPr="00437D85">
        <w:rPr>
          <w:rFonts w:ascii="Calibri" w:hAnsi="Calibri" w:cs="Calibri"/>
          <w:b/>
          <w:bCs/>
        </w:rPr>
        <w:t>2</w:t>
      </w:r>
      <w:r w:rsidR="00E26A0F" w:rsidRPr="00437D85">
        <w:rPr>
          <w:rFonts w:ascii="Calibri" w:hAnsi="Calibri" w:cs="Calibri"/>
          <w:b/>
          <w:bCs/>
        </w:rPr>
        <w:t>3</w:t>
      </w:r>
    </w:p>
    <w:p w14:paraId="7BECF742" w14:textId="79D89C6B" w:rsidR="00C968A5" w:rsidRDefault="009861E3" w:rsidP="00C968A5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Lauren </w:t>
      </w:r>
      <w:proofErr w:type="spellStart"/>
      <w:r>
        <w:rPr>
          <w:rFonts w:ascii="Calibri" w:hAnsi="Calibri" w:cs="Calibri"/>
        </w:rPr>
        <w:t>Mcbride</w:t>
      </w:r>
      <w:proofErr w:type="spellEnd"/>
      <w:r w:rsidR="00C968A5">
        <w:rPr>
          <w:rFonts w:ascii="Calibri" w:hAnsi="Calibri" w:cs="Calibri"/>
        </w:rPr>
        <w:t xml:space="preserve"> read her </w:t>
      </w:r>
      <w:r>
        <w:rPr>
          <w:rFonts w:ascii="Calibri" w:hAnsi="Calibri" w:cs="Calibri"/>
        </w:rPr>
        <w:t>Treasurer</w:t>
      </w:r>
      <w:r w:rsidR="00C968A5">
        <w:rPr>
          <w:rFonts w:ascii="Calibri" w:hAnsi="Calibri" w:cs="Calibri"/>
        </w:rPr>
        <w:t xml:space="preserve">’s report, Full report can be found at: </w:t>
      </w:r>
    </w:p>
    <w:p w14:paraId="2667EC9D" w14:textId="1143C917" w:rsidR="00C968A5" w:rsidRPr="00C968A5" w:rsidRDefault="00C968A5" w:rsidP="00C968A5">
      <w:pPr>
        <w:pStyle w:val="ListParagraph"/>
        <w:rPr>
          <w:rFonts w:ascii="Calibri" w:hAnsi="Calibri" w:cs="Calibri"/>
        </w:rPr>
      </w:pPr>
      <w:r w:rsidRPr="00275776">
        <w:rPr>
          <w:rFonts w:ascii="Calibri" w:hAnsi="Calibri" w:cs="Calibri"/>
        </w:rPr>
        <w:t>www.pta-events.co.uk/Echelford</w:t>
      </w:r>
      <w:r>
        <w:rPr>
          <w:rFonts w:ascii="Calibri" w:hAnsi="Calibri" w:cs="Calibri"/>
        </w:rPr>
        <w:t xml:space="preserve"> &gt; About Us &gt; Minutes</w:t>
      </w:r>
    </w:p>
    <w:p w14:paraId="07253424" w14:textId="77777777" w:rsidR="00B93D9F" w:rsidRPr="00B93D9F" w:rsidRDefault="00B93D9F" w:rsidP="00B93D9F">
      <w:pPr>
        <w:pStyle w:val="ListParagraph"/>
        <w:rPr>
          <w:rFonts w:ascii="Calibri" w:hAnsi="Calibri" w:cs="Calibri"/>
        </w:rPr>
      </w:pPr>
    </w:p>
    <w:p w14:paraId="0A5526E7" w14:textId="37BA412A" w:rsidR="008631BB" w:rsidRPr="00437D85" w:rsidRDefault="008631BB" w:rsidP="00B93D9F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437D85">
        <w:rPr>
          <w:rFonts w:ascii="Calibri" w:hAnsi="Calibri" w:cs="Calibri"/>
          <w:b/>
          <w:bCs/>
        </w:rPr>
        <w:t>Election of Officers and Trustees of the Committee</w:t>
      </w:r>
    </w:p>
    <w:p w14:paraId="3A5FB7DF" w14:textId="6565096B" w:rsidR="00D86767" w:rsidRDefault="00D86767" w:rsidP="00D86767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Chair, Secretary and Treasurer all stepped down.</w:t>
      </w:r>
    </w:p>
    <w:p w14:paraId="2E164A25" w14:textId="5E8AFDC4" w:rsidR="00D86767" w:rsidRDefault="00D86767" w:rsidP="00195405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Maria </w:t>
      </w:r>
      <w:r w:rsidR="00175B8B">
        <w:rPr>
          <w:rFonts w:ascii="Calibri" w:hAnsi="Calibri" w:cs="Calibri"/>
        </w:rPr>
        <w:t>explained that all three name</w:t>
      </w:r>
      <w:r w:rsidR="00BF6E87">
        <w:rPr>
          <w:rFonts w:ascii="Calibri" w:hAnsi="Calibri" w:cs="Calibri"/>
        </w:rPr>
        <w:t>d</w:t>
      </w:r>
      <w:r w:rsidR="00175B8B">
        <w:rPr>
          <w:rFonts w:ascii="Calibri" w:hAnsi="Calibri" w:cs="Calibri"/>
        </w:rPr>
        <w:t xml:space="preserve"> roles</w:t>
      </w:r>
      <w:r w:rsidR="006D7698">
        <w:rPr>
          <w:rFonts w:ascii="Calibri" w:hAnsi="Calibri" w:cs="Calibri"/>
        </w:rPr>
        <w:t xml:space="preserve"> of</w:t>
      </w:r>
      <w:r w:rsidR="00047993">
        <w:rPr>
          <w:rFonts w:ascii="Calibri" w:hAnsi="Calibri" w:cs="Calibri"/>
        </w:rPr>
        <w:t xml:space="preserve"> </w:t>
      </w:r>
      <w:r w:rsidR="00047993" w:rsidRPr="00BF6E87">
        <w:rPr>
          <w:rFonts w:ascii="Calibri" w:hAnsi="Calibri" w:cs="Calibri"/>
        </w:rPr>
        <w:t>Chair, Secretary</w:t>
      </w:r>
      <w:r w:rsidR="00047993">
        <w:rPr>
          <w:rFonts w:ascii="Calibri" w:hAnsi="Calibri" w:cs="Calibri"/>
        </w:rPr>
        <w:t xml:space="preserve"> and</w:t>
      </w:r>
      <w:r w:rsidR="00047993" w:rsidRPr="00BF6E87">
        <w:rPr>
          <w:rFonts w:ascii="Calibri" w:hAnsi="Calibri" w:cs="Calibri"/>
        </w:rPr>
        <w:t xml:space="preserve"> Treasurer</w:t>
      </w:r>
      <w:r w:rsidR="00047993">
        <w:rPr>
          <w:rFonts w:ascii="Calibri" w:hAnsi="Calibri" w:cs="Calibri"/>
        </w:rPr>
        <w:t>,</w:t>
      </w:r>
      <w:r w:rsidR="00175B8B">
        <w:rPr>
          <w:rFonts w:ascii="Calibri" w:hAnsi="Calibri" w:cs="Calibri"/>
        </w:rPr>
        <w:t xml:space="preserve"> can be standalone, Co- or Vice</w:t>
      </w:r>
      <w:r w:rsidR="00195405">
        <w:rPr>
          <w:rFonts w:ascii="Calibri" w:hAnsi="Calibri" w:cs="Calibri"/>
        </w:rPr>
        <w:t xml:space="preserve"> positions.</w:t>
      </w:r>
      <w:r w:rsidR="00DF1FD3">
        <w:rPr>
          <w:rFonts w:ascii="Calibri" w:hAnsi="Calibri" w:cs="Calibri"/>
        </w:rPr>
        <w:t xml:space="preserve"> These roles are needed </w:t>
      </w:r>
      <w:r w:rsidR="006D7698">
        <w:rPr>
          <w:rFonts w:ascii="Calibri" w:hAnsi="Calibri" w:cs="Calibri"/>
        </w:rPr>
        <w:t xml:space="preserve">in order </w:t>
      </w:r>
      <w:r w:rsidR="00DF1FD3">
        <w:rPr>
          <w:rFonts w:ascii="Calibri" w:hAnsi="Calibri" w:cs="Calibri"/>
        </w:rPr>
        <w:t>to remain</w:t>
      </w:r>
      <w:r w:rsidR="00520452">
        <w:rPr>
          <w:rFonts w:ascii="Calibri" w:hAnsi="Calibri" w:cs="Calibri"/>
        </w:rPr>
        <w:t xml:space="preserve"> compliant </w:t>
      </w:r>
      <w:r w:rsidR="00DF1FD3">
        <w:rPr>
          <w:rFonts w:ascii="Calibri" w:hAnsi="Calibri" w:cs="Calibri"/>
        </w:rPr>
        <w:t xml:space="preserve">with our </w:t>
      </w:r>
      <w:proofErr w:type="gramStart"/>
      <w:r w:rsidR="00DF1FD3">
        <w:rPr>
          <w:rFonts w:ascii="Calibri" w:hAnsi="Calibri" w:cs="Calibri"/>
        </w:rPr>
        <w:t>Constitution</w:t>
      </w:r>
      <w:proofErr w:type="gramEnd"/>
      <w:r w:rsidR="0031129E">
        <w:rPr>
          <w:rFonts w:ascii="Calibri" w:hAnsi="Calibri" w:cs="Calibri"/>
        </w:rPr>
        <w:t xml:space="preserve"> but they all hold equal responsibility for the running of the PTFA</w:t>
      </w:r>
      <w:r w:rsidR="00520452">
        <w:rPr>
          <w:rFonts w:ascii="Calibri" w:hAnsi="Calibri" w:cs="Calibri"/>
        </w:rPr>
        <w:t xml:space="preserve"> with no role being “above” another</w:t>
      </w:r>
      <w:r w:rsidR="0031129E">
        <w:rPr>
          <w:rFonts w:ascii="Calibri" w:hAnsi="Calibri" w:cs="Calibri"/>
        </w:rPr>
        <w:t xml:space="preserve">. </w:t>
      </w:r>
    </w:p>
    <w:p w14:paraId="35FE797E" w14:textId="3C495D74" w:rsidR="00B176AB" w:rsidRDefault="00235D9C" w:rsidP="00195405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On</w:t>
      </w:r>
      <w:r w:rsidR="00843650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person put their name forward </w:t>
      </w:r>
      <w:r w:rsidR="00843650">
        <w:rPr>
          <w:rFonts w:ascii="Calibri" w:hAnsi="Calibri" w:cs="Calibri"/>
        </w:rPr>
        <w:t>as</w:t>
      </w:r>
      <w:r>
        <w:rPr>
          <w:rFonts w:ascii="Calibri" w:hAnsi="Calibri" w:cs="Calibri"/>
        </w:rPr>
        <w:t xml:space="preserve"> Treasurer</w:t>
      </w:r>
      <w:r w:rsidR="002A09EF">
        <w:rPr>
          <w:rFonts w:ascii="Calibri" w:hAnsi="Calibri" w:cs="Calibri"/>
        </w:rPr>
        <w:t xml:space="preserve"> for</w:t>
      </w:r>
      <w:r>
        <w:rPr>
          <w:rFonts w:ascii="Calibri" w:hAnsi="Calibri" w:cs="Calibri"/>
        </w:rPr>
        <w:t xml:space="preserve"> 23/</w:t>
      </w:r>
      <w:r w:rsidR="002A09EF">
        <w:rPr>
          <w:rFonts w:ascii="Calibri" w:hAnsi="Calibri" w:cs="Calibri"/>
        </w:rPr>
        <w:t>2</w:t>
      </w:r>
      <w:r>
        <w:rPr>
          <w:rFonts w:ascii="Calibri" w:hAnsi="Calibri" w:cs="Calibri"/>
        </w:rPr>
        <w:t>4</w:t>
      </w:r>
      <w:r w:rsidR="002A09EF">
        <w:rPr>
          <w:rFonts w:ascii="Calibri" w:hAnsi="Calibri" w:cs="Calibri"/>
        </w:rPr>
        <w:t>, this</w:t>
      </w:r>
      <w:r>
        <w:rPr>
          <w:rFonts w:ascii="Calibri" w:hAnsi="Calibri" w:cs="Calibri"/>
        </w:rPr>
        <w:t xml:space="preserve"> </w:t>
      </w:r>
      <w:r w:rsidR="00B176AB">
        <w:rPr>
          <w:rFonts w:ascii="Calibri" w:hAnsi="Calibri" w:cs="Calibri"/>
        </w:rPr>
        <w:t>was</w:t>
      </w:r>
      <w:r>
        <w:rPr>
          <w:rFonts w:ascii="Calibri" w:hAnsi="Calibri" w:cs="Calibri"/>
        </w:rPr>
        <w:t xml:space="preserve"> Emma.</w:t>
      </w:r>
      <w:r w:rsidR="009D7604">
        <w:rPr>
          <w:rFonts w:ascii="Calibri" w:hAnsi="Calibri" w:cs="Calibri"/>
        </w:rPr>
        <w:t xml:space="preserve"> Emma is well suited to the role due to working in accounts. </w:t>
      </w:r>
      <w:r w:rsidR="00BF6E87">
        <w:rPr>
          <w:rFonts w:ascii="Calibri" w:hAnsi="Calibri" w:cs="Calibri"/>
        </w:rPr>
        <w:t xml:space="preserve"> She was voted in </w:t>
      </w:r>
      <w:r w:rsidR="006440A8">
        <w:rPr>
          <w:rFonts w:ascii="Calibri" w:hAnsi="Calibri" w:cs="Calibri"/>
        </w:rPr>
        <w:t>u</w:t>
      </w:r>
      <w:r w:rsidR="00BF6E87">
        <w:rPr>
          <w:rFonts w:ascii="Calibri" w:hAnsi="Calibri" w:cs="Calibri"/>
        </w:rPr>
        <w:t>nanimously.</w:t>
      </w:r>
    </w:p>
    <w:p w14:paraId="59E1B5BD" w14:textId="5CB4C70E" w:rsidR="00195405" w:rsidRDefault="0031129E" w:rsidP="00195405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Harsha and Helen</w:t>
      </w:r>
      <w:r w:rsidR="00B176AB">
        <w:rPr>
          <w:rFonts w:ascii="Calibri" w:hAnsi="Calibri" w:cs="Calibri"/>
        </w:rPr>
        <w:t xml:space="preserve"> put themselves forward </w:t>
      </w:r>
      <w:r w:rsidR="00553F6A">
        <w:rPr>
          <w:rFonts w:ascii="Calibri" w:hAnsi="Calibri" w:cs="Calibri"/>
        </w:rPr>
        <w:t>for the role of Secretary.</w:t>
      </w:r>
      <w:r w:rsidR="00C52AAA">
        <w:rPr>
          <w:rFonts w:ascii="Calibri" w:hAnsi="Calibri" w:cs="Calibri"/>
        </w:rPr>
        <w:t xml:space="preserve"> They were happy to each become Co-Secretary. </w:t>
      </w:r>
      <w:r w:rsidR="006440A8">
        <w:rPr>
          <w:rFonts w:ascii="Calibri" w:hAnsi="Calibri" w:cs="Calibri"/>
        </w:rPr>
        <w:t xml:space="preserve">They were voted in </w:t>
      </w:r>
      <w:r w:rsidR="005C0442">
        <w:rPr>
          <w:rFonts w:ascii="Calibri" w:hAnsi="Calibri" w:cs="Calibri"/>
        </w:rPr>
        <w:t xml:space="preserve">unanimously. </w:t>
      </w:r>
    </w:p>
    <w:p w14:paraId="5501A60E" w14:textId="0DB26055" w:rsidR="001D3B87" w:rsidRPr="00195405" w:rsidRDefault="001D3B87" w:rsidP="00195405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Vanessa, </w:t>
      </w:r>
      <w:proofErr w:type="gramStart"/>
      <w:r>
        <w:rPr>
          <w:rFonts w:ascii="Calibri" w:hAnsi="Calibri" w:cs="Calibri"/>
        </w:rPr>
        <w:t>Maria</w:t>
      </w:r>
      <w:proofErr w:type="gramEnd"/>
      <w:r>
        <w:rPr>
          <w:rFonts w:ascii="Calibri" w:hAnsi="Calibri" w:cs="Calibri"/>
        </w:rPr>
        <w:t xml:space="preserve"> and L</w:t>
      </w:r>
      <w:r w:rsidR="00E36A6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uren put their names forward for </w:t>
      </w:r>
      <w:r w:rsidR="00E36A6B">
        <w:rPr>
          <w:rFonts w:ascii="Calibri" w:hAnsi="Calibri" w:cs="Calibri"/>
        </w:rPr>
        <w:t xml:space="preserve">Chair roles. It was </w:t>
      </w:r>
      <w:r w:rsidR="002D0497">
        <w:rPr>
          <w:rFonts w:ascii="Calibri" w:hAnsi="Calibri" w:cs="Calibri"/>
        </w:rPr>
        <w:t>agreed</w:t>
      </w:r>
      <w:r w:rsidR="00E36A6B">
        <w:rPr>
          <w:rFonts w:ascii="Calibri" w:hAnsi="Calibri" w:cs="Calibri"/>
        </w:rPr>
        <w:t xml:space="preserve"> that Maria &amp; Lauren would</w:t>
      </w:r>
      <w:r w:rsidR="002E10AF">
        <w:rPr>
          <w:rFonts w:ascii="Calibri" w:hAnsi="Calibri" w:cs="Calibri"/>
        </w:rPr>
        <w:t xml:space="preserve"> each</w:t>
      </w:r>
      <w:r w:rsidR="00E36A6B">
        <w:rPr>
          <w:rFonts w:ascii="Calibri" w:hAnsi="Calibri" w:cs="Calibri"/>
        </w:rPr>
        <w:t xml:space="preserve"> take Co-Chair</w:t>
      </w:r>
      <w:r w:rsidR="002D0497">
        <w:rPr>
          <w:rFonts w:ascii="Calibri" w:hAnsi="Calibri" w:cs="Calibri"/>
        </w:rPr>
        <w:t>, due to previous PTFA experience,</w:t>
      </w:r>
      <w:r w:rsidR="00E36A6B">
        <w:rPr>
          <w:rFonts w:ascii="Calibri" w:hAnsi="Calibri" w:cs="Calibri"/>
        </w:rPr>
        <w:t xml:space="preserve"> and Vanessa would </w:t>
      </w:r>
      <w:r w:rsidR="00DF1FD3">
        <w:rPr>
          <w:rFonts w:ascii="Calibri" w:hAnsi="Calibri" w:cs="Calibri"/>
        </w:rPr>
        <w:t>become Vice Chair.</w:t>
      </w:r>
      <w:r w:rsidR="002E10AF">
        <w:rPr>
          <w:rFonts w:ascii="Calibri" w:hAnsi="Calibri" w:cs="Calibri"/>
        </w:rPr>
        <w:t xml:space="preserve"> They were also voted in unanimously. </w:t>
      </w:r>
      <w:r w:rsidR="00DF1FD3">
        <w:rPr>
          <w:rFonts w:ascii="Calibri" w:hAnsi="Calibri" w:cs="Calibri"/>
        </w:rPr>
        <w:t xml:space="preserve"> </w:t>
      </w:r>
      <w:r w:rsidR="00E36A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412EF57B" w14:textId="375D4111" w:rsidR="009E6898" w:rsidRDefault="009E6898" w:rsidP="009E6898">
      <w:pPr>
        <w:rPr>
          <w:rFonts w:ascii="Calibri" w:hAnsi="Calibri" w:cs="Calibri"/>
        </w:rPr>
      </w:pPr>
    </w:p>
    <w:p w14:paraId="0AE25D3B" w14:textId="5BF0A4EC" w:rsidR="009E6898" w:rsidRPr="00437D85" w:rsidRDefault="009E6898" w:rsidP="009E6898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437D85">
        <w:rPr>
          <w:rFonts w:ascii="Calibri" w:hAnsi="Calibri" w:cs="Calibri"/>
          <w:b/>
          <w:bCs/>
        </w:rPr>
        <w:t xml:space="preserve">Confirm </w:t>
      </w:r>
      <w:r w:rsidR="005D2275" w:rsidRPr="00437D85">
        <w:rPr>
          <w:rFonts w:ascii="Calibri" w:hAnsi="Calibri" w:cs="Calibri"/>
          <w:b/>
          <w:bCs/>
        </w:rPr>
        <w:t>c</w:t>
      </w:r>
      <w:r w:rsidRPr="00437D85">
        <w:rPr>
          <w:rFonts w:ascii="Calibri" w:hAnsi="Calibri" w:cs="Calibri"/>
          <w:b/>
          <w:bCs/>
        </w:rPr>
        <w:t xml:space="preserve">hanges to </w:t>
      </w:r>
      <w:r w:rsidR="00126318" w:rsidRPr="00437D85">
        <w:rPr>
          <w:rFonts w:ascii="Calibri" w:hAnsi="Calibri" w:cs="Calibri"/>
          <w:b/>
          <w:bCs/>
        </w:rPr>
        <w:t>bankin</w:t>
      </w:r>
      <w:r w:rsidR="00126318">
        <w:rPr>
          <w:rFonts w:ascii="Calibri" w:hAnsi="Calibri" w:cs="Calibri"/>
          <w:b/>
          <w:bCs/>
        </w:rPr>
        <w:t>g.</w:t>
      </w:r>
    </w:p>
    <w:p w14:paraId="51621FC2" w14:textId="78826FB8" w:rsidR="002E10AF" w:rsidRDefault="002E10AF" w:rsidP="002E10AF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agreed that </w:t>
      </w:r>
      <w:r w:rsidR="00357135">
        <w:rPr>
          <w:rFonts w:ascii="Calibri" w:hAnsi="Calibri" w:cs="Calibri"/>
        </w:rPr>
        <w:t xml:space="preserve">both Danielle Blackwell and </w:t>
      </w:r>
      <w:r>
        <w:rPr>
          <w:rFonts w:ascii="Calibri" w:hAnsi="Calibri" w:cs="Calibri"/>
        </w:rPr>
        <w:t xml:space="preserve">Lauren </w:t>
      </w:r>
      <w:proofErr w:type="spellStart"/>
      <w:r>
        <w:rPr>
          <w:rFonts w:ascii="Calibri" w:hAnsi="Calibri" w:cs="Calibri"/>
        </w:rPr>
        <w:t>Mcbride</w:t>
      </w:r>
      <w:proofErr w:type="spellEnd"/>
      <w:r>
        <w:rPr>
          <w:rFonts w:ascii="Calibri" w:hAnsi="Calibri" w:cs="Calibri"/>
        </w:rPr>
        <w:t xml:space="preserve"> would be removed from the </w:t>
      </w:r>
      <w:r w:rsidR="00126318">
        <w:rPr>
          <w:rFonts w:ascii="Calibri" w:hAnsi="Calibri" w:cs="Calibri"/>
        </w:rPr>
        <w:t xml:space="preserve">Echelford Primary School </w:t>
      </w:r>
      <w:r w:rsidR="00357135">
        <w:rPr>
          <w:rFonts w:ascii="Calibri" w:hAnsi="Calibri" w:cs="Calibri"/>
        </w:rPr>
        <w:t>PTFA Bank Account</w:t>
      </w:r>
      <w:r w:rsidR="00F30689">
        <w:rPr>
          <w:rFonts w:ascii="Calibri" w:hAnsi="Calibri" w:cs="Calibri"/>
        </w:rPr>
        <w:t>.</w:t>
      </w:r>
    </w:p>
    <w:p w14:paraId="4242CF92" w14:textId="6C165E6B" w:rsidR="002D0497" w:rsidRPr="00437D85" w:rsidRDefault="004E48BC" w:rsidP="00437D85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also agreed that </w:t>
      </w:r>
      <w:r w:rsidR="005201B2">
        <w:rPr>
          <w:rFonts w:ascii="Calibri" w:hAnsi="Calibri" w:cs="Calibri"/>
        </w:rPr>
        <w:t xml:space="preserve">Emma Osborn and </w:t>
      </w:r>
      <w:r w:rsidR="0091010F">
        <w:rPr>
          <w:rFonts w:ascii="Calibri" w:hAnsi="Calibri" w:cs="Calibri"/>
        </w:rPr>
        <w:t>Helen Jermy</w:t>
      </w:r>
      <w:r>
        <w:rPr>
          <w:rFonts w:ascii="Calibri" w:hAnsi="Calibri" w:cs="Calibri"/>
        </w:rPr>
        <w:t xml:space="preserve"> are</w:t>
      </w:r>
      <w:r w:rsidR="0091010F">
        <w:rPr>
          <w:rFonts w:ascii="Calibri" w:hAnsi="Calibri" w:cs="Calibri"/>
        </w:rPr>
        <w:t xml:space="preserve"> to</w:t>
      </w:r>
      <w:r w:rsidR="005201B2">
        <w:rPr>
          <w:rFonts w:ascii="Calibri" w:hAnsi="Calibri" w:cs="Calibri"/>
        </w:rPr>
        <w:t xml:space="preserve"> be added to the PTFA Metro Bank account. </w:t>
      </w:r>
    </w:p>
    <w:p w14:paraId="33376447" w14:textId="77777777" w:rsidR="00290282" w:rsidRDefault="00290282" w:rsidP="002D0497">
      <w:pPr>
        <w:pStyle w:val="ListParagraph"/>
        <w:jc w:val="center"/>
        <w:rPr>
          <w:rFonts w:ascii="Calibri" w:hAnsi="Calibri" w:cs="Calibri"/>
          <w:b/>
          <w:bCs/>
        </w:rPr>
      </w:pPr>
    </w:p>
    <w:p w14:paraId="51DFE1E5" w14:textId="74386995" w:rsidR="00020B87" w:rsidRPr="00437D85" w:rsidRDefault="002D0497" w:rsidP="002D0497">
      <w:pPr>
        <w:pStyle w:val="ListParagraph"/>
        <w:jc w:val="center"/>
        <w:rPr>
          <w:rFonts w:ascii="Calibri" w:hAnsi="Calibri" w:cs="Calibri"/>
          <w:b/>
          <w:bCs/>
        </w:rPr>
      </w:pPr>
      <w:r w:rsidRPr="00437D85">
        <w:rPr>
          <w:rFonts w:ascii="Calibri" w:hAnsi="Calibri" w:cs="Calibri"/>
          <w:b/>
          <w:bCs/>
        </w:rPr>
        <w:t>AGM Ended</w:t>
      </w:r>
    </w:p>
    <w:sectPr w:rsidR="00020B87" w:rsidRPr="00437D85" w:rsidSect="008631BB">
      <w:pgSz w:w="11909" w:h="16834" w:code="9"/>
      <w:pgMar w:top="73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7903" w14:textId="77777777" w:rsidR="009901A7" w:rsidRDefault="009901A7">
      <w:r>
        <w:separator/>
      </w:r>
    </w:p>
  </w:endnote>
  <w:endnote w:type="continuationSeparator" w:id="0">
    <w:p w14:paraId="46D764B7" w14:textId="77777777" w:rsidR="009901A7" w:rsidRDefault="0099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4497" w14:textId="77777777" w:rsidR="009901A7" w:rsidRDefault="009901A7">
      <w:r>
        <w:separator/>
      </w:r>
    </w:p>
  </w:footnote>
  <w:footnote w:type="continuationSeparator" w:id="0">
    <w:p w14:paraId="6FEA6515" w14:textId="77777777" w:rsidR="009901A7" w:rsidRDefault="0099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F07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7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49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035CA1"/>
    <w:multiLevelType w:val="multilevel"/>
    <w:tmpl w:val="90EC5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0257141">
    <w:abstractNumId w:val="0"/>
  </w:num>
  <w:num w:numId="2" w16cid:durableId="1840852427">
    <w:abstractNumId w:val="1"/>
  </w:num>
  <w:num w:numId="3" w16cid:durableId="986471048">
    <w:abstractNumId w:val="2"/>
  </w:num>
  <w:num w:numId="4" w16cid:durableId="56364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BB"/>
    <w:rsid w:val="00020B87"/>
    <w:rsid w:val="00046D0B"/>
    <w:rsid w:val="00047993"/>
    <w:rsid w:val="0008536A"/>
    <w:rsid w:val="000867F6"/>
    <w:rsid w:val="000C671C"/>
    <w:rsid w:val="000E1FD2"/>
    <w:rsid w:val="001042FB"/>
    <w:rsid w:val="00126318"/>
    <w:rsid w:val="001544B9"/>
    <w:rsid w:val="00175B8B"/>
    <w:rsid w:val="00185AD4"/>
    <w:rsid w:val="001877D5"/>
    <w:rsid w:val="00195405"/>
    <w:rsid w:val="001C0DB2"/>
    <w:rsid w:val="001D3B87"/>
    <w:rsid w:val="00204690"/>
    <w:rsid w:val="00211406"/>
    <w:rsid w:val="00223A96"/>
    <w:rsid w:val="00235D9C"/>
    <w:rsid w:val="0025390B"/>
    <w:rsid w:val="00275776"/>
    <w:rsid w:val="00290282"/>
    <w:rsid w:val="002A09EF"/>
    <w:rsid w:val="002D0497"/>
    <w:rsid w:val="002D527A"/>
    <w:rsid w:val="002E10AF"/>
    <w:rsid w:val="002F0D92"/>
    <w:rsid w:val="0031129E"/>
    <w:rsid w:val="00357135"/>
    <w:rsid w:val="00383E4B"/>
    <w:rsid w:val="00393CBC"/>
    <w:rsid w:val="003A008D"/>
    <w:rsid w:val="003B2514"/>
    <w:rsid w:val="003E38E0"/>
    <w:rsid w:val="003F16B2"/>
    <w:rsid w:val="0042438B"/>
    <w:rsid w:val="00437D85"/>
    <w:rsid w:val="004E015C"/>
    <w:rsid w:val="004E48BC"/>
    <w:rsid w:val="004F422C"/>
    <w:rsid w:val="0050667E"/>
    <w:rsid w:val="005201B2"/>
    <w:rsid w:val="00520452"/>
    <w:rsid w:val="00553F6A"/>
    <w:rsid w:val="005911DD"/>
    <w:rsid w:val="005C0442"/>
    <w:rsid w:val="005D2275"/>
    <w:rsid w:val="005E040C"/>
    <w:rsid w:val="005E6737"/>
    <w:rsid w:val="006138C3"/>
    <w:rsid w:val="006440A8"/>
    <w:rsid w:val="00653E5A"/>
    <w:rsid w:val="00674D83"/>
    <w:rsid w:val="006D7698"/>
    <w:rsid w:val="006F3FBF"/>
    <w:rsid w:val="00702927"/>
    <w:rsid w:val="00762900"/>
    <w:rsid w:val="00784342"/>
    <w:rsid w:val="00790940"/>
    <w:rsid w:val="007B2BB4"/>
    <w:rsid w:val="008047F5"/>
    <w:rsid w:val="00821E5C"/>
    <w:rsid w:val="00843650"/>
    <w:rsid w:val="008631BB"/>
    <w:rsid w:val="008A7ACD"/>
    <w:rsid w:val="008D2E94"/>
    <w:rsid w:val="0091010F"/>
    <w:rsid w:val="009861E3"/>
    <w:rsid w:val="009901A7"/>
    <w:rsid w:val="009A03EF"/>
    <w:rsid w:val="009B2089"/>
    <w:rsid w:val="009D7604"/>
    <w:rsid w:val="009E6898"/>
    <w:rsid w:val="009F6069"/>
    <w:rsid w:val="00A029DA"/>
    <w:rsid w:val="00A72B8C"/>
    <w:rsid w:val="00A95E76"/>
    <w:rsid w:val="00AB6FAC"/>
    <w:rsid w:val="00AF2E1A"/>
    <w:rsid w:val="00B176AB"/>
    <w:rsid w:val="00B5274C"/>
    <w:rsid w:val="00B63CC1"/>
    <w:rsid w:val="00B656BF"/>
    <w:rsid w:val="00B819AD"/>
    <w:rsid w:val="00B83047"/>
    <w:rsid w:val="00B93D9F"/>
    <w:rsid w:val="00BA0614"/>
    <w:rsid w:val="00BB72D9"/>
    <w:rsid w:val="00BF6E87"/>
    <w:rsid w:val="00C22B4E"/>
    <w:rsid w:val="00C52AAA"/>
    <w:rsid w:val="00C968A5"/>
    <w:rsid w:val="00CC23FF"/>
    <w:rsid w:val="00CC38F1"/>
    <w:rsid w:val="00CD75B2"/>
    <w:rsid w:val="00D278C6"/>
    <w:rsid w:val="00D7359A"/>
    <w:rsid w:val="00D74C6B"/>
    <w:rsid w:val="00D86767"/>
    <w:rsid w:val="00DB640F"/>
    <w:rsid w:val="00DC033E"/>
    <w:rsid w:val="00DC1302"/>
    <w:rsid w:val="00DF1FD3"/>
    <w:rsid w:val="00E20E5C"/>
    <w:rsid w:val="00E26A0F"/>
    <w:rsid w:val="00E32918"/>
    <w:rsid w:val="00E36A6B"/>
    <w:rsid w:val="00E53A89"/>
    <w:rsid w:val="00EC4779"/>
    <w:rsid w:val="00ED13E9"/>
    <w:rsid w:val="00ED257D"/>
    <w:rsid w:val="00F00ACD"/>
    <w:rsid w:val="00F30689"/>
    <w:rsid w:val="00F37910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F225C"/>
  <w14:defaultImageDpi w14:val="300"/>
  <w15:chartTrackingRefBased/>
  <w15:docId w15:val="{8940C8DC-FFB7-445C-98AD-6C787784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1BB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631BB"/>
    <w:pPr>
      <w:keepNext/>
      <w:jc w:val="center"/>
      <w:outlineLvl w:val="0"/>
    </w:pPr>
    <w:rPr>
      <w:rFonts w:ascii="Arial Narrow" w:hAnsi="Arial Narrow" w:cs="Arial"/>
      <w:b/>
      <w:bCs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8631BB"/>
    <w:pPr>
      <w:keepNext/>
      <w:jc w:val="center"/>
      <w:outlineLvl w:val="1"/>
    </w:pPr>
    <w:rPr>
      <w:rFonts w:ascii="Arial Narrow" w:hAnsi="Arial Narrow" w:cs="Arial"/>
      <w:b/>
      <w:bCs/>
      <w:u w:val="single"/>
      <w:lang w:val="en-GB"/>
    </w:rPr>
  </w:style>
  <w:style w:type="paragraph" w:styleId="Heading5">
    <w:name w:val="heading 5"/>
    <w:basedOn w:val="Normal"/>
    <w:next w:val="Normal"/>
    <w:qFormat/>
    <w:rsid w:val="008631BB"/>
    <w:pPr>
      <w:keepNext/>
      <w:outlineLvl w:val="4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31BB"/>
    <w:pPr>
      <w:jc w:val="center"/>
    </w:pPr>
    <w:rPr>
      <w:rFonts w:ascii="Arial Narrow" w:hAnsi="Arial Narrow" w:cs="Arial"/>
      <w:b/>
      <w:bCs/>
      <w:sz w:val="32"/>
      <w:u w:val="single"/>
      <w:lang w:val="en-GB"/>
    </w:rPr>
  </w:style>
  <w:style w:type="character" w:styleId="Hyperlink">
    <w:name w:val="Hyperlink"/>
    <w:uiPriority w:val="99"/>
    <w:unhideWhenUsed/>
    <w:rsid w:val="00020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6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6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NCPTA</Company>
  <LinksUpToDate>false</LinksUpToDate>
  <CharactersWithSpaces>2160</CharactersWithSpaces>
  <SharedDoc>false</SharedDoc>
  <HLinks>
    <vt:vector size="6" baseType="variant">
      <vt:variant>
        <vt:i4>2949200</vt:i4>
      </vt:variant>
      <vt:variant>
        <vt:i4>0</vt:i4>
      </vt:variant>
      <vt:variant>
        <vt:i4>0</vt:i4>
      </vt:variant>
      <vt:variant>
        <vt:i4>5</vt:i4>
      </vt:variant>
      <vt:variant>
        <vt:lpwstr>mailto:info@parentkind.org.uk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subject/>
  <dc:creator>jane.mott</dc:creator>
  <cp:keywords/>
  <cp:lastModifiedBy>Maria Houghton</cp:lastModifiedBy>
  <cp:revision>58</cp:revision>
  <dcterms:created xsi:type="dcterms:W3CDTF">2023-10-18T21:12:00Z</dcterms:created>
  <dcterms:modified xsi:type="dcterms:W3CDTF">2023-10-25T15:29:00Z</dcterms:modified>
</cp:coreProperties>
</file>